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80D51A">
      <w:pPr>
        <w:pStyle w:val="2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0" w:name="_Toc593744082"/>
      <w:bookmarkStart w:id="1" w:name="_Toc79498639"/>
      <w:bookmarkStart w:id="2" w:name="_Toc1484831835"/>
      <w:bookmarkStart w:id="3" w:name="_Toc115585393"/>
      <w:bookmarkStart w:id="4" w:name="_请求签名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请求签名</w:t>
      </w:r>
      <w:bookmarkEnd w:id="0"/>
      <w:bookmarkEnd w:id="1"/>
      <w:bookmarkEnd w:id="2"/>
      <w:bookmarkEnd w:id="3"/>
    </w:p>
    <w:bookmarkEnd w:id="4"/>
    <w:p w14:paraId="47293362">
      <w:pPr>
        <w:pStyle w:val="3"/>
        <w:spacing w:before="240" w:after="240"/>
        <w:rPr>
          <w:rFonts w:ascii="Helvetica Neue" w:hAnsi="Helvetica Neue" w:cs="Segoe UI"/>
          <w:color w:val="24292E"/>
        </w:rPr>
      </w:pPr>
      <w:bookmarkStart w:id="5" w:name="214ir9"/>
      <w:bookmarkEnd w:id="5"/>
      <w:bookmarkStart w:id="6" w:name="_Toc1318483263"/>
      <w:bookmarkStart w:id="7" w:name="_Toc398797239"/>
      <w:bookmarkStart w:id="8" w:name="_Toc172196393"/>
      <w:bookmarkStart w:id="9" w:name="_Toc1847762212"/>
      <w:bookmarkStart w:id="10" w:name="_Toc172196479"/>
      <w:bookmarkStart w:id="11" w:name="_Toc1808672705"/>
      <w:r>
        <w:rPr>
          <w:rFonts w:ascii="Helvetica Neue" w:hAnsi="Helvetica Neue" w:cs="Segoe UI"/>
          <w:color w:val="24292E"/>
        </w:rPr>
        <w:t>签名步骤</w:t>
      </w:r>
      <w:bookmarkEnd w:id="6"/>
      <w:bookmarkEnd w:id="7"/>
      <w:bookmarkEnd w:id="8"/>
      <w:bookmarkEnd w:id="9"/>
      <w:bookmarkEnd w:id="10"/>
      <w:bookmarkEnd w:id="11"/>
    </w:p>
    <w:p w14:paraId="30360818">
      <w:pPr>
        <w:pStyle w:val="4"/>
        <w:spacing w:before="240" w:beforeAutospacing="0" w:after="240" w:afterAutospacing="0"/>
        <w:rPr>
          <w:rFonts w:ascii="Helvetica Neue" w:hAnsi="Helvetica Neue" w:cs="Segoe UI"/>
          <w:color w:val="24292E"/>
          <w:sz w:val="26"/>
          <w:szCs w:val="26"/>
        </w:rPr>
      </w:pPr>
      <w:bookmarkStart w:id="12" w:name="56lllp"/>
      <w:bookmarkEnd w:id="12"/>
      <w:r>
        <w:rPr>
          <w:rFonts w:ascii="Helvetica Neue" w:hAnsi="Helvetica Neue" w:cs="Segoe UI"/>
          <w:color w:val="24292E"/>
          <w:sz w:val="26"/>
          <w:szCs w:val="26"/>
        </w:rPr>
        <w:t>步骤1：获取AppKey和AppSecret</w:t>
      </w:r>
    </w:p>
    <w:p w14:paraId="4EF9D95D">
      <w:pPr>
        <w:pStyle w:val="14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联系东篱获取 </w:t>
      </w:r>
      <w:r>
        <w:rPr>
          <w:rStyle w:val="11"/>
          <w:rFonts w:ascii="Helvetica Neue" w:hAnsi="Helvetica Neue" w:cs="Segoe UI"/>
          <w:color w:val="24292E"/>
          <w:sz w:val="21"/>
          <w:szCs w:val="21"/>
        </w:rPr>
        <w:t>AppKey</w:t>
      </w:r>
      <w:r>
        <w:rPr>
          <w:rFonts w:ascii="Segoe UI" w:hAnsi="Segoe UI" w:cs="Segoe UI"/>
          <w:color w:val="24292E"/>
          <w:sz w:val="21"/>
          <w:szCs w:val="21"/>
        </w:rPr>
        <w:t> 和 </w:t>
      </w:r>
      <w:r>
        <w:rPr>
          <w:rStyle w:val="11"/>
          <w:rFonts w:ascii="Helvetica Neue" w:hAnsi="Helvetica Neue" w:cs="Segoe UI"/>
          <w:color w:val="24292E"/>
          <w:sz w:val="21"/>
          <w:szCs w:val="21"/>
        </w:rPr>
        <w:t>AppSecret</w:t>
      </w:r>
      <w:r>
        <w:rPr>
          <w:rFonts w:ascii="Segoe UI" w:hAnsi="Segoe UI" w:cs="Segoe UI"/>
          <w:color w:val="24292E"/>
          <w:sz w:val="21"/>
          <w:szCs w:val="21"/>
        </w:rPr>
        <w:t>（32位小写字母和数字组合）</w:t>
      </w:r>
    </w:p>
    <w:p w14:paraId="39DC28AA">
      <w:pPr>
        <w:pStyle w:val="4"/>
        <w:spacing w:before="240" w:beforeAutospacing="0" w:after="240" w:afterAutospacing="0"/>
        <w:rPr>
          <w:rFonts w:ascii="Helvetica Neue" w:hAnsi="Helvetica Neue" w:cs="Segoe UI"/>
          <w:color w:val="24292E"/>
          <w:sz w:val="26"/>
          <w:szCs w:val="26"/>
        </w:rPr>
      </w:pPr>
      <w:bookmarkStart w:id="13" w:name="18pyng"/>
      <w:bookmarkEnd w:id="13"/>
      <w:r>
        <w:rPr>
          <w:rFonts w:ascii="Helvetica Neue" w:hAnsi="Helvetica Neue" w:cs="Segoe UI"/>
          <w:color w:val="24292E"/>
          <w:sz w:val="26"/>
          <w:szCs w:val="26"/>
        </w:rPr>
        <w:t>步骤2：生成鉴权信息</w:t>
      </w:r>
    </w:p>
    <w:p w14:paraId="7DFB1D07">
      <w:pPr>
        <w:pStyle w:val="14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先用AppKey + AppSecret + 当前 Unix 时间戳（秒），得到一个用来签名的字符串，然后MD5(上一步的字符串)</w:t>
      </w:r>
    </w:p>
    <w:p w14:paraId="284E28CE">
      <w:pPr>
        <w:pStyle w:val="14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11"/>
          <w:rFonts w:ascii="Helvetica Neue" w:hAnsi="Helvetica Neue" w:cs="Segoe UI"/>
          <w:color w:val="24292E"/>
          <w:sz w:val="21"/>
          <w:szCs w:val="21"/>
        </w:rPr>
        <w:t>举例：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假如</w:t>
      </w: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AppKey为 12345678，AppSecret为 58b176c5d9324f1db003aad4e9fbfa38， 当前 Unix 时间戳（秒）为 1691651505</w:t>
      </w:r>
      <w:r>
        <w:rPr>
          <w:rFonts w:ascii="Segoe UI" w:hAnsi="Segoe UI" w:cs="Segoe UI"/>
          <w:color w:val="24292E"/>
          <w:sz w:val="21"/>
          <w:szCs w:val="21"/>
        </w:rPr>
        <w:t>。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那么拼接后的字符串为: </w:t>
      </w: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1234567858b176c5d9324f1db003aad4e9fbfa381691651505</w:t>
      </w:r>
      <w:r>
        <w:rPr>
          <w:rFonts w:ascii="Segoe UI" w:hAnsi="Segoe UI" w:cs="Segoe UI"/>
          <w:color w:val="24292E"/>
          <w:sz w:val="21"/>
          <w:szCs w:val="21"/>
        </w:rPr>
        <w:t>，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对它进行MD5后的值为：</w:t>
      </w: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8e66f89e0486e95be5448a3eb58dd7a5</w:t>
      </w:r>
    </w:p>
    <w:p w14:paraId="47B3DB84">
      <w:pPr>
        <w:pStyle w:val="3"/>
        <w:spacing w:before="240" w:after="240"/>
        <w:rPr>
          <w:rFonts w:ascii="Helvetica Neue" w:hAnsi="Helvetica Neue" w:cs="Segoe UI"/>
          <w:color w:val="24292E"/>
        </w:rPr>
      </w:pPr>
      <w:bookmarkStart w:id="14" w:name="511f5p"/>
      <w:bookmarkEnd w:id="14"/>
      <w:bookmarkStart w:id="15" w:name="_Toc2011931495"/>
      <w:bookmarkStart w:id="16" w:name="_Toc288733586"/>
      <w:bookmarkStart w:id="17" w:name="_Toc172196480"/>
      <w:bookmarkStart w:id="18" w:name="_Toc731129650"/>
      <w:bookmarkStart w:id="19" w:name="_Toc172196394"/>
      <w:bookmarkStart w:id="20" w:name="_Toc578477817"/>
      <w:r>
        <w:rPr>
          <w:rFonts w:ascii="Helvetica Neue" w:hAnsi="Helvetica Neue" w:cs="Segoe UI"/>
          <w:color w:val="24292E"/>
        </w:rPr>
        <w:t>使用签名</w:t>
      </w:r>
      <w:bookmarkEnd w:id="15"/>
      <w:bookmarkEnd w:id="16"/>
      <w:bookmarkEnd w:id="17"/>
      <w:bookmarkEnd w:id="18"/>
      <w:bookmarkEnd w:id="19"/>
      <w:bookmarkEnd w:id="20"/>
    </w:p>
    <w:p w14:paraId="3A1677C2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Segoe UI" w:hAnsi="Segoe UI" w:cs="Segoe UI"/>
          <w:color w:val="24292E"/>
          <w:szCs w:val="21"/>
        </w:rPr>
      </w:pPr>
      <w:r>
        <w:rPr>
          <w:rFonts w:ascii="Segoe UI" w:hAnsi="Segoe UI" w:cs="Segoe UI"/>
          <w:color w:val="24292E"/>
          <w:szCs w:val="21"/>
        </w:rPr>
        <w:t>调用东篱 HTTP 接口时，在 HTTP 请求头中加入：</w:t>
      </w:r>
    </w:p>
    <w:p w14:paraId="6A701DC6">
      <w:pPr>
        <w:pStyle w:val="14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Sign: 上一步生成的MD5字符串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App-Key: 东篱给到的AppKey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Timestamp: 当前 Unix 时间戳（秒）</w:t>
      </w:r>
    </w:p>
    <w:p w14:paraId="0E3F6D97">
      <w:pPr>
        <w:pStyle w:val="14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例如：</w:t>
      </w:r>
    </w:p>
    <w:p w14:paraId="743E1D47">
      <w:pPr>
        <w:pStyle w:val="14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Sign: 8e66f89e0486e95be5448a3eb58dd7a5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App-Key: 12345678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Style w:val="13"/>
          <w:rFonts w:ascii="Consolas" w:hAnsi="Consolas"/>
          <w:color w:val="C7254E"/>
          <w:sz w:val="21"/>
          <w:szCs w:val="21"/>
          <w:bdr w:val="single" w:color="DDDDDD" w:sz="6" w:space="0"/>
          <w:shd w:val="clear" w:color="auto" w:fill="F6F6F6"/>
        </w:rPr>
        <w:t>Timestamp: 1691651505</w:t>
      </w:r>
    </w:p>
    <w:p w14:paraId="66202726"/>
    <w:p w14:paraId="23FA110B">
      <w:pPr>
        <w:pStyle w:val="2"/>
        <w:shd w:val="clear" w:color="auto" w:fill="FFFFFF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21" w:name="_Toc172196481"/>
      <w:bookmarkStart w:id="22" w:name="_Toc172196395"/>
      <w:bookmarkStart w:id="23" w:name="_Toc194599416"/>
      <w:bookmarkStart w:id="24" w:name="_Toc1579821329"/>
      <w:bookmarkStart w:id="25" w:name="_Toc818200350"/>
      <w:bookmarkStart w:id="26" w:name="_Toc255130803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公共响</w:t>
      </w:r>
      <w:r>
        <w:rPr>
          <w:rFonts w:hint="eastAsia"/>
          <w:b w:val="0"/>
          <w:bCs w:val="0"/>
          <w:color w:val="636363"/>
          <w:sz w:val="54"/>
          <w:szCs w:val="54"/>
        </w:rPr>
        <w:t>应</w:t>
      </w:r>
      <w:bookmarkEnd w:id="21"/>
      <w:bookmarkEnd w:id="22"/>
      <w:bookmarkEnd w:id="23"/>
      <w:bookmarkEnd w:id="24"/>
      <w:bookmarkEnd w:id="25"/>
      <w:bookmarkEnd w:id="26"/>
    </w:p>
    <w:p w14:paraId="1EFF9BD1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27" w:name="_Toc172196482"/>
      <w:bookmarkStart w:id="28" w:name="_Toc1155490709"/>
      <w:bookmarkStart w:id="29" w:name="_Toc14790331"/>
      <w:bookmarkStart w:id="30" w:name="_Toc569264995"/>
      <w:bookmarkStart w:id="31" w:name="_Toc172196396"/>
      <w:bookmarkStart w:id="32" w:name="_Toc1606046609"/>
      <w:r>
        <w:rPr>
          <w:rFonts w:ascii="Helvetica Neue" w:hAnsi="Helvetica Neue"/>
          <w:color w:val="24292E"/>
          <w:sz w:val="36"/>
          <w:szCs w:val="36"/>
        </w:rPr>
        <w:t>成功响</w:t>
      </w:r>
      <w:r>
        <w:rPr>
          <w:rFonts w:hint="eastAsia" w:ascii="宋体" w:hAnsi="宋体" w:eastAsia="宋体" w:cs="宋体"/>
          <w:color w:val="24292E"/>
          <w:sz w:val="36"/>
          <w:szCs w:val="36"/>
        </w:rPr>
        <w:t>应</w:t>
      </w:r>
      <w:bookmarkEnd w:id="27"/>
      <w:bookmarkEnd w:id="28"/>
      <w:bookmarkEnd w:id="29"/>
      <w:bookmarkEnd w:id="30"/>
      <w:bookmarkEnd w:id="31"/>
      <w:bookmarkEnd w:id="32"/>
    </w:p>
    <w:p w14:paraId="7978A92D">
      <w:pPr>
        <w:pStyle w:val="14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11"/>
          <w:rFonts w:ascii="Helvetica Neue" w:hAnsi="Helvetica Neue" w:cs="Segoe UI"/>
          <w:color w:val="24292E"/>
          <w:sz w:val="21"/>
          <w:szCs w:val="21"/>
        </w:rPr>
        <w:t>HTTP 状态码</w:t>
      </w:r>
      <w:r>
        <w:rPr>
          <w:rFonts w:ascii="Segoe UI" w:hAnsi="Segoe UI" w:cs="Segoe UI"/>
          <w:color w:val="24292E"/>
          <w:sz w:val="21"/>
          <w:szCs w:val="21"/>
        </w:rPr>
        <w:t> 返回 200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HTTP Response Body 返回</w:t>
      </w:r>
      <w:r>
        <w:rPr>
          <w:rFonts w:hint="eastAsia"/>
          <w:color w:val="24292E"/>
          <w:sz w:val="21"/>
          <w:szCs w:val="21"/>
        </w:rPr>
        <w:t>：</w:t>
      </w:r>
    </w:p>
    <w:p w14:paraId="3B07F37A">
      <w:pPr>
        <w:pStyle w:val="7"/>
        <w:wordWrap w:val="0"/>
        <w:rPr>
          <w:rFonts w:ascii="Source Code Pro" w:hAnsi="Source Code Pro"/>
          <w:color w:val="333333"/>
        </w:rPr>
      </w:pPr>
      <w:r>
        <w:rPr>
          <w:rStyle w:val="13"/>
          <w:rFonts w:ascii="Source Code Pro" w:hAnsi="Source Code Pro"/>
          <w:color w:val="333333"/>
        </w:rPr>
        <w:t>{</w:t>
      </w:r>
    </w:p>
    <w:p w14:paraId="32F8ED92">
      <w:pPr>
        <w:pStyle w:val="7"/>
        <w:wordWrap w:val="0"/>
        <w:rPr>
          <w:rFonts w:ascii="Source Code Pro" w:hAnsi="Source Code Pro"/>
          <w:color w:val="333333"/>
        </w:rPr>
      </w:pPr>
      <w:r>
        <w:rPr>
          <w:rStyle w:val="13"/>
          <w:rFonts w:ascii="Source Code Pro" w:hAnsi="Source Code Pro"/>
          <w:color w:val="333333"/>
        </w:rPr>
        <w:t xml:space="preserve">    </w:t>
      </w:r>
      <w:r>
        <w:rPr>
          <w:rStyle w:val="15"/>
          <w:rFonts w:ascii="Source Code Pro" w:hAnsi="Source Code Pro"/>
          <w:color w:val="333333"/>
        </w:rPr>
        <w:t>"</w:t>
      </w:r>
      <w:r>
        <w:rPr>
          <w:rStyle w:val="15"/>
          <w:rFonts w:hint="eastAsia" w:ascii="Source Code Pro" w:hAnsi="Source Code Pro"/>
          <w:color w:val="333333"/>
        </w:rPr>
        <w:t>id</w:t>
      </w:r>
      <w:r>
        <w:rPr>
          <w:rStyle w:val="15"/>
          <w:rFonts w:ascii="Source Code Pro" w:hAnsi="Source Code Pro"/>
          <w:color w:val="333333"/>
        </w:rPr>
        <w:t>"</w:t>
      </w:r>
      <w:r>
        <w:rPr>
          <w:rStyle w:val="13"/>
          <w:rFonts w:ascii="Source Code Pro" w:hAnsi="Source Code Pro"/>
          <w:color w:val="333333"/>
        </w:rPr>
        <w:t xml:space="preserve">: </w:t>
      </w:r>
      <w:r>
        <w:rPr>
          <w:rStyle w:val="16"/>
          <w:rFonts w:ascii="Source Code Pro" w:hAnsi="Source Code Pro"/>
          <w:color w:val="DD1144"/>
        </w:rPr>
        <w:t>"</w:t>
      </w:r>
      <w:r>
        <w:rPr>
          <w:rStyle w:val="16"/>
          <w:rFonts w:hint="eastAsia" w:ascii="Source Code Pro" w:hAnsi="Source Code Pro"/>
          <w:color w:val="DD1144"/>
        </w:rPr>
        <w:t>xxxx</w:t>
      </w:r>
      <w:r>
        <w:rPr>
          <w:rStyle w:val="16"/>
          <w:rFonts w:ascii="Source Code Pro" w:hAnsi="Source Code Pro"/>
          <w:color w:val="DD1144"/>
        </w:rPr>
        <w:t>"</w:t>
      </w:r>
    </w:p>
    <w:p w14:paraId="363B10A3">
      <w:pPr>
        <w:pStyle w:val="7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13"/>
          <w:rFonts w:ascii="Source Code Pro" w:hAnsi="Source Code Pro"/>
          <w:color w:val="333333"/>
        </w:rPr>
        <w:t>}</w:t>
      </w:r>
    </w:p>
    <w:p w14:paraId="107B91D8">
      <w:pPr>
        <w:pStyle w:val="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33" w:name="_Toc172196397"/>
      <w:bookmarkStart w:id="34" w:name="_Toc597123580"/>
      <w:bookmarkStart w:id="35" w:name="_Toc172196483"/>
      <w:bookmarkStart w:id="36" w:name="_Toc1620473712"/>
      <w:bookmarkStart w:id="37" w:name="_Toc1103398320"/>
      <w:bookmarkStart w:id="38" w:name="_Toc637726342"/>
      <w:r>
        <w:rPr>
          <w:rFonts w:ascii="Helvetica Neue" w:hAnsi="Helvetica Neue"/>
          <w:color w:val="24292E"/>
          <w:sz w:val="36"/>
          <w:szCs w:val="36"/>
        </w:rPr>
        <w:t>失败响</w:t>
      </w:r>
      <w:r>
        <w:rPr>
          <w:rFonts w:hint="eastAsia" w:ascii="宋体" w:hAnsi="宋体" w:eastAsia="宋体" w:cs="宋体"/>
          <w:color w:val="24292E"/>
          <w:sz w:val="36"/>
          <w:szCs w:val="36"/>
        </w:rPr>
        <w:t>应</w:t>
      </w:r>
      <w:bookmarkEnd w:id="33"/>
      <w:bookmarkEnd w:id="34"/>
      <w:bookmarkEnd w:id="35"/>
      <w:bookmarkEnd w:id="36"/>
      <w:bookmarkEnd w:id="37"/>
      <w:bookmarkEnd w:id="38"/>
    </w:p>
    <w:p w14:paraId="675642A3">
      <w:pPr>
        <w:pStyle w:val="14"/>
        <w:shd w:val="clear" w:color="auto" w:fill="FFFFFF"/>
        <w:spacing w:before="0" w:beforeAutospacing="0" w:after="240" w:afterAutospacing="0"/>
        <w:rPr>
          <w:b/>
          <w:bCs/>
          <w:color w:val="24292E"/>
          <w:sz w:val="21"/>
          <w:szCs w:val="21"/>
        </w:rPr>
      </w:pPr>
      <w:r>
        <w:rPr>
          <w:rStyle w:val="11"/>
          <w:rFonts w:ascii="Helvetica Neue" w:hAnsi="Helvetica Neue" w:cs="Segoe UI"/>
          <w:color w:val="24292E"/>
          <w:sz w:val="21"/>
          <w:szCs w:val="21"/>
        </w:rPr>
        <w:t>错误码列</w:t>
      </w:r>
      <w:r>
        <w:rPr>
          <w:rStyle w:val="11"/>
          <w:rFonts w:hint="eastAsia"/>
          <w:color w:val="24292E"/>
          <w:sz w:val="21"/>
          <w:szCs w:val="21"/>
        </w:rPr>
        <w:t>表</w:t>
      </w:r>
    </w:p>
    <w:tbl>
      <w:tblPr>
        <w:tblStyle w:val="8"/>
        <w:tblpPr w:leftFromText="180" w:rightFromText="180" w:vertAnchor="text" w:horzAnchor="margin" w:tblpY="377"/>
        <w:tblW w:w="0" w:type="auto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8"/>
        <w:gridCol w:w="6679"/>
      </w:tblGrid>
      <w:tr w14:paraId="68C5C8C4">
        <w:tblPrEx>
          <w:shd w:val="clear" w:color="auto" w:fill="FFFFFF"/>
        </w:tblPrEx>
        <w:trPr>
          <w:trHeight w:val="701" w:hRule="atLeast"/>
          <w:tblHeader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3BFB421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333333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333333"/>
                <w:kern w:val="0"/>
                <w:szCs w:val="21"/>
                <w:lang w:val="zh-CN"/>
              </w:rPr>
              <w:t xml:space="preserve">HTTP </w:t>
            </w:r>
            <w:r>
              <w:rPr>
                <w:rFonts w:hint="eastAsia" w:ascii="宋体" w:hAnsi="宋体" w:eastAsia="宋体" w:cs="宋体"/>
                <w:color w:val="333333"/>
                <w:kern w:val="0"/>
                <w:szCs w:val="21"/>
                <w:lang w:val="zh-CN"/>
              </w:rPr>
              <w:t>状态</w:t>
            </w:r>
            <w:r>
              <w:rPr>
                <w:rFonts w:ascii="宋体" w:hAnsi="宋体" w:eastAsia="宋体" w:cs="宋体"/>
                <w:color w:val="333333"/>
                <w:kern w:val="0"/>
                <w:szCs w:val="21"/>
                <w:lang w:val="zh-CN"/>
              </w:rPr>
              <w:t>码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4E5C7E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333333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Cs w:val="21"/>
                <w:lang w:val="zh-CN"/>
              </w:rPr>
              <w:t>描述</w:t>
            </w:r>
          </w:p>
        </w:tc>
      </w:tr>
      <w:tr w14:paraId="02C663BF">
        <w:tblPrEx>
          <w:shd w:val="clear" w:color="auto" w:fill="FFFFFF"/>
        </w:tblPrEx>
        <w:trPr>
          <w:trHeight w:val="720" w:hRule="atLeast"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22FC1C6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401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4E32C0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签名错误</w:t>
            </w:r>
          </w:p>
        </w:tc>
      </w:tr>
      <w:tr w14:paraId="2667DC2C">
        <w:tblPrEx>
          <w:shd w:val="clear" w:color="auto" w:fill="FFFFFF"/>
        </w:tblPrEx>
        <w:trPr>
          <w:trHeight w:val="701" w:hRule="atLeast"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92E95C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404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902C147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请求资源不存在</w:t>
            </w:r>
          </w:p>
        </w:tc>
      </w:tr>
      <w:tr w14:paraId="7E333127">
        <w:tblPrEx>
          <w:shd w:val="clear" w:color="auto" w:fill="FFFFFF"/>
        </w:tblPrEx>
        <w:trPr>
          <w:trHeight w:val="720" w:hRule="atLeast"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D830F97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502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734AA1A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服务器挂了</w:t>
            </w:r>
          </w:p>
        </w:tc>
      </w:tr>
      <w:tr w14:paraId="65D5CCD7">
        <w:tblPrEx>
          <w:shd w:val="clear" w:color="auto" w:fill="FFFFFF"/>
        </w:tblPrEx>
        <w:trPr>
          <w:trHeight w:val="701" w:hRule="atLeast"/>
        </w:trPr>
        <w:tc>
          <w:tcPr>
            <w:tcW w:w="209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A32396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599</w:t>
            </w:r>
          </w:p>
        </w:tc>
        <w:tc>
          <w:tcPr>
            <w:tcW w:w="667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A89B1BD">
            <w:pPr>
              <w:widowControl/>
              <w:spacing w:after="360"/>
              <w:jc w:val="left"/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</w:pP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服务器处理失败，可以解析</w:t>
            </w: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response body</w:t>
            </w:r>
            <w:r>
              <w:rPr>
                <w:rFonts w:ascii="宋体" w:hAnsi="宋体" w:eastAsia="宋体" w:cs="宋体"/>
                <w:color w:val="24292E"/>
                <w:kern w:val="0"/>
                <w:szCs w:val="21"/>
                <w:lang w:val="zh-CN"/>
              </w:rPr>
              <w:t>内的</w:t>
            </w:r>
            <w:r>
              <w:rPr>
                <w:rFonts w:ascii="Segoe UI" w:hAnsi="Segoe UI" w:eastAsia="Times New Roman" w:cs="Segoe UI"/>
                <w:color w:val="24292E"/>
                <w:kern w:val="0"/>
                <w:szCs w:val="21"/>
                <w:lang w:val="zh-CN"/>
              </w:rPr>
              <w:t>json</w:t>
            </w:r>
          </w:p>
        </w:tc>
      </w:tr>
    </w:tbl>
    <w:p w14:paraId="7D505E3F">
      <w:pPr>
        <w:pStyle w:val="14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57422F91">
      <w:pPr>
        <w:pStyle w:val="14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返回实例</w:t>
      </w:r>
      <w:r>
        <w:rPr>
          <w:rFonts w:hint="eastAsia"/>
          <w:color w:val="24292E"/>
          <w:sz w:val="21"/>
          <w:szCs w:val="21"/>
        </w:rPr>
        <w:t>：</w:t>
      </w:r>
    </w:p>
    <w:p w14:paraId="7B30EA0C">
      <w:pPr>
        <w:pStyle w:val="7"/>
        <w:wordWrap w:val="0"/>
        <w:rPr>
          <w:rFonts w:ascii="Source Code Pro" w:hAnsi="Source Code Pro"/>
          <w:color w:val="333333"/>
        </w:rPr>
      </w:pPr>
      <w:r>
        <w:rPr>
          <w:rStyle w:val="13"/>
          <w:rFonts w:ascii="Source Code Pro" w:hAnsi="Source Code Pro"/>
          <w:color w:val="333333"/>
        </w:rPr>
        <w:t>{</w:t>
      </w:r>
    </w:p>
    <w:p w14:paraId="1FD5A7BF">
      <w:pPr>
        <w:pStyle w:val="7"/>
        <w:wordWrap w:val="0"/>
        <w:rPr>
          <w:rFonts w:ascii="Source Code Pro" w:hAnsi="Source Code Pro"/>
          <w:color w:val="333333"/>
        </w:rPr>
      </w:pPr>
      <w:r>
        <w:rPr>
          <w:rStyle w:val="13"/>
          <w:rFonts w:ascii="Source Code Pro" w:hAnsi="Source Code Pro"/>
          <w:color w:val="333333"/>
        </w:rPr>
        <w:t xml:space="preserve">    </w:t>
      </w:r>
      <w:r>
        <w:rPr>
          <w:rStyle w:val="15"/>
          <w:rFonts w:ascii="Source Code Pro" w:hAnsi="Source Code Pro"/>
          <w:color w:val="333333"/>
        </w:rPr>
        <w:t>"path"</w:t>
      </w:r>
      <w:r>
        <w:rPr>
          <w:rStyle w:val="13"/>
          <w:rFonts w:ascii="Source Code Pro" w:hAnsi="Source Code Pro"/>
          <w:color w:val="333333"/>
        </w:rPr>
        <w:t xml:space="preserve">: </w:t>
      </w:r>
      <w:r>
        <w:rPr>
          <w:rStyle w:val="16"/>
          <w:rFonts w:ascii="Source Code Pro" w:hAnsi="Source Code Pro"/>
          <w:color w:val="DD1144"/>
        </w:rPr>
        <w:t>"/ky-openapi/projects"</w:t>
      </w:r>
      <w:r>
        <w:rPr>
          <w:rStyle w:val="13"/>
          <w:rFonts w:ascii="Source Code Pro" w:hAnsi="Source Code Pro"/>
          <w:color w:val="333333"/>
        </w:rPr>
        <w:t>,</w:t>
      </w:r>
    </w:p>
    <w:p w14:paraId="7C8D2D54">
      <w:pPr>
        <w:pStyle w:val="7"/>
        <w:wordWrap w:val="0"/>
        <w:rPr>
          <w:rFonts w:ascii="Source Code Pro" w:hAnsi="Source Code Pro"/>
          <w:color w:val="333333"/>
        </w:rPr>
      </w:pPr>
      <w:r>
        <w:rPr>
          <w:rStyle w:val="13"/>
          <w:rFonts w:ascii="Source Code Pro" w:hAnsi="Source Code Pro"/>
          <w:color w:val="333333"/>
        </w:rPr>
        <w:t xml:space="preserve">    </w:t>
      </w:r>
      <w:r>
        <w:rPr>
          <w:rStyle w:val="15"/>
          <w:rFonts w:ascii="Source Code Pro" w:hAnsi="Source Code Pro"/>
          <w:color w:val="333333"/>
        </w:rPr>
        <w:t>"message"</w:t>
      </w:r>
      <w:r>
        <w:rPr>
          <w:rStyle w:val="13"/>
          <w:rFonts w:ascii="Source Code Pro" w:hAnsi="Source Code Pro"/>
          <w:color w:val="333333"/>
        </w:rPr>
        <w:t xml:space="preserve">: </w:t>
      </w:r>
      <w:r>
        <w:rPr>
          <w:rStyle w:val="16"/>
          <w:rFonts w:ascii="Source Code Pro" w:hAnsi="Source Code Pro"/>
          <w:color w:val="DD1144"/>
        </w:rPr>
        <w:t>"xxxx"</w:t>
      </w:r>
      <w:r>
        <w:rPr>
          <w:rStyle w:val="13"/>
          <w:rFonts w:ascii="Source Code Pro" w:hAnsi="Source Code Pro"/>
          <w:color w:val="333333"/>
        </w:rPr>
        <w:t>,</w:t>
      </w:r>
    </w:p>
    <w:p w14:paraId="0893A070">
      <w:pPr>
        <w:pStyle w:val="7"/>
        <w:wordWrap w:val="0"/>
        <w:rPr>
          <w:rFonts w:ascii="Source Code Pro" w:hAnsi="Source Code Pro"/>
          <w:color w:val="333333"/>
        </w:rPr>
      </w:pPr>
      <w:r>
        <w:rPr>
          <w:rStyle w:val="13"/>
          <w:rFonts w:ascii="Source Code Pro" w:hAnsi="Source Code Pro"/>
          <w:color w:val="333333"/>
        </w:rPr>
        <w:t xml:space="preserve">    </w:t>
      </w:r>
      <w:r>
        <w:rPr>
          <w:rStyle w:val="15"/>
          <w:rFonts w:ascii="Source Code Pro" w:hAnsi="Source Code Pro"/>
          <w:color w:val="333333"/>
        </w:rPr>
        <w:t>"timestamp"</w:t>
      </w:r>
      <w:r>
        <w:rPr>
          <w:rStyle w:val="13"/>
          <w:rFonts w:ascii="Source Code Pro" w:hAnsi="Source Code Pro"/>
          <w:color w:val="333333"/>
        </w:rPr>
        <w:t xml:space="preserve">: </w:t>
      </w:r>
      <w:r>
        <w:rPr>
          <w:rStyle w:val="17"/>
          <w:rFonts w:ascii="Source Code Pro" w:hAnsi="Source Code Pro"/>
          <w:color w:val="008080"/>
        </w:rPr>
        <w:t>1545643323000</w:t>
      </w:r>
    </w:p>
    <w:p w14:paraId="236D5DE7">
      <w:pPr>
        <w:pStyle w:val="7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13"/>
          <w:rFonts w:ascii="Source Code Pro" w:hAnsi="Source Code Pro"/>
          <w:color w:val="333333"/>
        </w:rPr>
        <w:t>}</w:t>
      </w:r>
    </w:p>
    <w:p w14:paraId="5F48D658">
      <w:pPr>
        <w:pStyle w:val="4"/>
        <w:shd w:val="clear" w:color="auto" w:fill="FFFFFF"/>
        <w:spacing w:before="240" w:beforeAutospacing="0" w:after="240" w:afterAutospacing="0"/>
        <w:rPr>
          <w:rFonts w:ascii="Helvetica Neue" w:hAnsi="Helvetica Neue" w:cs="Times New Roman"/>
          <w:color w:val="24292E"/>
          <w:sz w:val="30"/>
          <w:szCs w:val="30"/>
        </w:rPr>
      </w:pPr>
      <w:bookmarkStart w:id="39" w:name="jvlza"/>
      <w:bookmarkEnd w:id="39"/>
      <w:r>
        <w:rPr>
          <w:rFonts w:ascii="Helvetica Neue" w:hAnsi="Helvetica Neue"/>
          <w:color w:val="24292E"/>
          <w:sz w:val="30"/>
          <w:szCs w:val="30"/>
        </w:rPr>
        <w:t>返回参数说明:</w:t>
      </w:r>
    </w:p>
    <w:tbl>
      <w:tblPr>
        <w:tblStyle w:val="8"/>
        <w:tblW w:w="0" w:type="auto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8"/>
        <w:gridCol w:w="2334"/>
        <w:gridCol w:w="4457"/>
      </w:tblGrid>
      <w:tr w14:paraId="6AA9A19E">
        <w:tblPrEx>
          <w:shd w:val="clear" w:color="auto" w:fill="FFFFFF"/>
        </w:tblPrEx>
        <w:trPr>
          <w:trHeight w:val="665" w:hRule="atLeast"/>
          <w:tblHeader/>
        </w:trPr>
        <w:tc>
          <w:tcPr>
            <w:tcW w:w="21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7C9D4D2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Cs w:val="21"/>
              </w:rPr>
              <w:t>参数名</w:t>
            </w:r>
          </w:p>
        </w:tc>
        <w:tc>
          <w:tcPr>
            <w:tcW w:w="23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EA50CA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Cs w:val="21"/>
              </w:rPr>
              <w:t>类型</w:t>
            </w:r>
          </w:p>
        </w:tc>
        <w:tc>
          <w:tcPr>
            <w:tcW w:w="44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1C54C6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Cs w:val="21"/>
              </w:rPr>
              <w:t>说明</w:t>
            </w:r>
          </w:p>
        </w:tc>
      </w:tr>
      <w:tr w14:paraId="64431263">
        <w:tblPrEx>
          <w:shd w:val="clear" w:color="auto" w:fill="FFFFFF"/>
        </w:tblPrEx>
        <w:trPr>
          <w:trHeight w:val="683" w:hRule="atLeast"/>
        </w:trPr>
        <w:tc>
          <w:tcPr>
            <w:tcW w:w="21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CE7D8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path</w:t>
            </w:r>
          </w:p>
        </w:tc>
        <w:tc>
          <w:tcPr>
            <w:tcW w:w="23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5C8BA48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2D9CD0D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hint="eastAsia" w:ascii="宋体" w:hAnsi="宋体" w:eastAsia="宋体" w:cs="宋体"/>
                <w:color w:val="24292E"/>
                <w:szCs w:val="21"/>
              </w:rPr>
              <w:t>请求的路径</w:t>
            </w:r>
          </w:p>
        </w:tc>
      </w:tr>
      <w:tr w14:paraId="042A621D">
        <w:tblPrEx>
          <w:shd w:val="clear" w:color="auto" w:fill="FFFFFF"/>
        </w:tblPrEx>
        <w:trPr>
          <w:trHeight w:val="665" w:hRule="atLeast"/>
        </w:trPr>
        <w:tc>
          <w:tcPr>
            <w:tcW w:w="21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59340F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message</w:t>
            </w:r>
          </w:p>
        </w:tc>
        <w:tc>
          <w:tcPr>
            <w:tcW w:w="23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2F686DC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BECBCDD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hint="eastAsia" w:ascii="宋体" w:hAnsi="宋体" w:eastAsia="宋体" w:cs="宋体"/>
                <w:color w:val="24292E"/>
                <w:szCs w:val="21"/>
              </w:rPr>
              <w:t>错误信息</w:t>
            </w:r>
          </w:p>
        </w:tc>
      </w:tr>
      <w:tr w14:paraId="56F84795">
        <w:tblPrEx>
          <w:shd w:val="clear" w:color="auto" w:fill="FFFFFF"/>
        </w:tblPrEx>
        <w:trPr>
          <w:trHeight w:val="683" w:hRule="atLeast"/>
        </w:trPr>
        <w:tc>
          <w:tcPr>
            <w:tcW w:w="212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CF9AE0A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timestamp</w:t>
            </w:r>
          </w:p>
        </w:tc>
        <w:tc>
          <w:tcPr>
            <w:tcW w:w="233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5C07DA9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Integer</w:t>
            </w:r>
          </w:p>
        </w:tc>
        <w:tc>
          <w:tcPr>
            <w:tcW w:w="445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780B0F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UTC</w:t>
            </w:r>
            <w:r>
              <w:rPr>
                <w:rFonts w:hint="eastAsia" w:ascii="宋体" w:hAnsi="宋体" w:eastAsia="宋体" w:cs="宋体"/>
                <w:color w:val="24292E"/>
                <w:szCs w:val="21"/>
              </w:rPr>
              <w:t>时间戳</w:t>
            </w:r>
          </w:p>
        </w:tc>
      </w:tr>
    </w:tbl>
    <w:p w14:paraId="6B20C84A"/>
    <w:p w14:paraId="052ED13F">
      <w:pPr>
        <w:pStyle w:val="14"/>
        <w:spacing w:before="0" w:beforeAutospacing="0" w:after="240" w:afterAutospacing="0"/>
      </w:pPr>
    </w:p>
    <w:p w14:paraId="13EBBC81">
      <w:pPr>
        <w:widowControl/>
        <w:shd w:val="clear" w:color="auto" w:fill="FFFFFF"/>
        <w:spacing w:line="630" w:lineRule="atLeast"/>
        <w:jc w:val="center"/>
        <w:outlineLvl w:val="0"/>
        <w:rPr>
          <w:rFonts w:hint="default" w:ascii="宋体" w:hAnsi="宋体" w:eastAsia="宋体" w:cs="宋体"/>
          <w:color w:val="636363"/>
          <w:kern w:val="36"/>
          <w:sz w:val="54"/>
          <w:szCs w:val="54"/>
          <w:lang w:val="en-US" w:eastAsia="zh-CN"/>
        </w:rPr>
      </w:pPr>
      <w:bookmarkStart w:id="40" w:name="_Toc2034328401"/>
      <w:r>
        <w:rPr>
          <w:rFonts w:hint="eastAsia" w:ascii="宋体" w:hAnsi="宋体" w:eastAsia="宋体" w:cs="宋体"/>
          <w:color w:val="636363"/>
          <w:kern w:val="36"/>
          <w:sz w:val="54"/>
          <w:szCs w:val="54"/>
          <w:lang w:val="en-US" w:eastAsia="zh-CN"/>
        </w:rPr>
        <w:t>推送纵向项目信息</w:t>
      </w:r>
      <w:bookmarkEnd w:id="40"/>
    </w:p>
    <w:p w14:paraId="0C720A53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简要描述</w:t>
      </w:r>
    </w:p>
    <w:p w14:paraId="703FD047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  <w:lang w:val="en-US" w:eastAsia="zh-CN"/>
        </w:rPr>
        <w:t>科研系统项目审核通过之后向第三方系统推送项目信息</w:t>
      </w:r>
    </w:p>
    <w:tbl>
      <w:tblPr>
        <w:tblStyle w:val="9"/>
        <w:tblpPr w:leftFromText="180" w:rightFromText="180" w:vertAnchor="text" w:horzAnchor="page" w:tblpX="1789" w:tblpY="86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4714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1E45D71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{</w:t>
            </w:r>
          </w:p>
          <w:p w14:paraId="6E3C53E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"id":"920d48f84cf04b4ab7550e432c82f9cf",</w:t>
            </w:r>
          </w:p>
          <w:p w14:paraId="29961D6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"code":"项目编号",</w:t>
            </w:r>
          </w:p>
          <w:p w14:paraId="4F41493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"title":"项目名称",</w:t>
            </w:r>
          </w:p>
          <w:p w14:paraId="4FE99CE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"leaderCode": "负责人工号",</w:t>
            </w:r>
          </w:p>
          <w:p w14:paraId="7EE9C59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"leaderName": "负责人姓名",</w:t>
            </w:r>
          </w:p>
          <w:p w14:paraId="0E8F6B8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"department": "负责人部门",</w:t>
            </w:r>
          </w:p>
          <w:p w14:paraId="083D4BF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"year": 2025,</w:t>
            </w:r>
          </w:p>
          <w:p w14:paraId="7B5B7D7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"committerCode": "提交人工号",</w:t>
            </w:r>
          </w:p>
          <w:p w14:paraId="20AFBDB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"committerName":"提交人姓名",</w:t>
            </w:r>
          </w:p>
          <w:p w14:paraId="3ACBAEA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"committedAt": "2024-07-23T16:00:00Z",</w:t>
            </w:r>
          </w:p>
          <w:p w14:paraId="7CB4B26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"totalFund":300000,</w:t>
            </w:r>
          </w:p>
          <w:p w14:paraId="78AECDA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"subjectBudget": [</w:t>
            </w:r>
          </w:p>
          <w:p w14:paraId="3F3DEAE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421F889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"amount": 2000,</w:t>
            </w:r>
          </w:p>
          <w:p w14:paraId="7CBFEBB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"subjectId": "b10bcd5954932657a9e9efc0346fbd71",</w:t>
            </w:r>
          </w:p>
          <w:p w14:paraId="73E5450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ind w:firstLine="1200" w:firstLineChars="60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"cwSubjectCode": "00169",</w:t>
            </w:r>
          </w:p>
          <w:p w14:paraId="1D02DEC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"subjectCategory": "direct_expenses",</w:t>
            </w:r>
          </w:p>
          <w:p w14:paraId="6E9C206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"targetId":"b3a90513f613a1c007340fdce638a452",</w:t>
            </w:r>
          </w:p>
          <w:p w14:paraId="099F9E5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"targetCategory":"special-fund"</w:t>
            </w:r>
          </w:p>
          <w:p w14:paraId="21D84BD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},</w:t>
            </w:r>
          </w:p>
          <w:p w14:paraId="10DCFF1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384056A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"amount": 3000,</w:t>
            </w:r>
          </w:p>
          <w:p w14:paraId="3664359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"subjectId": "0a67ed7a636c08bf903506db7e2ca8a9",</w:t>
            </w:r>
          </w:p>
          <w:p w14:paraId="55E60C7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ind w:firstLine="1200" w:firstLineChars="60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"cwSubjectCode": "00169",</w:t>
            </w:r>
          </w:p>
          <w:p w14:paraId="4F6854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"subjectCategory": "indirect_expenses",</w:t>
            </w:r>
          </w:p>
          <w:p w14:paraId="3050461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"targetId":"b3a90513f613a1c007340fdce638a452",</w:t>
            </w:r>
          </w:p>
          <w:p w14:paraId="2DB34BA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"targetCategory":"special-fund"</w:t>
            </w:r>
          </w:p>
          <w:p w14:paraId="05353BB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</w:t>
            </w:r>
          </w:p>
          <w:p w14:paraId="3AF6774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]</w:t>
            </w:r>
          </w:p>
          <w:p w14:paraId="1D787A1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vertAlign w:val="baseline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}</w:t>
            </w:r>
          </w:p>
        </w:tc>
      </w:tr>
    </w:tbl>
    <w:p w14:paraId="5478AD6B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数据结构示例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p w14:paraId="3524E1CE">
      <w:pPr>
        <w:pStyle w:val="14"/>
        <w:spacing w:before="0" w:beforeAutospacing="0" w:after="240" w:afterAutospacing="0"/>
      </w:pPr>
    </w:p>
    <w:p w14:paraId="1A56B8C6">
      <w:pPr>
        <w:widowControl/>
        <w:spacing w:before="240" w:after="240"/>
        <w:jc w:val="left"/>
        <w:outlineLvl w:val="3"/>
        <w:rPr>
          <w:rFonts w:hint="default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请求数据字段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说明:</w:t>
      </w:r>
    </w:p>
    <w:tbl>
      <w:tblPr>
        <w:tblStyle w:val="8"/>
        <w:tblW w:w="975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56"/>
        <w:gridCol w:w="1586"/>
        <w:gridCol w:w="2029"/>
        <w:gridCol w:w="3587"/>
      </w:tblGrid>
      <w:tr w14:paraId="10E07B4D">
        <w:trPr>
          <w:trHeight w:val="903" w:hRule="atLeast"/>
          <w:tblHeader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97253E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bookmarkStart w:id="41" w:name="7a6jnf"/>
            <w:bookmarkEnd w:id="41"/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0A549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EC9466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  <w:t>字段名称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DD82F8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  <w:t>说明</w:t>
            </w:r>
          </w:p>
        </w:tc>
      </w:tr>
      <w:tr w14:paraId="290E6C13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1820F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id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5E92E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FF850D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项目ID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9F782BD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项目唯一标识</w:t>
            </w:r>
          </w:p>
        </w:tc>
      </w:tr>
      <w:tr w14:paraId="7BD735CD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D8411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code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1CA17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BA948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089713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20645E2A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1A8577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title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FB2C43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2B13B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F6C676E">
            <w:pPr>
              <w:spacing w:line="240" w:lineRule="auto"/>
              <w:ind w:firstLine="0" w:firstLineChars="0"/>
              <w:rPr>
                <w:rFonts w:hint="default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6744497D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698CD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leaderCode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74CC88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56EF0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负责人工号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2D99451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2FE732CB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08F7E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leaderName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FB4E5A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0FB687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负责人姓名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C5E6B9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4C2F042B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C86FE5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department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A9B1B5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4C084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负责人部门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B25A76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12607113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DC241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year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9FFD64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Integer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8A2658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立项年度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59AFDA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09436AD1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03D498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committerCode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BF971C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76BA77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提交人工号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6565DBF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55922671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199339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committerName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275C2D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B3872F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提交人姓名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1385A7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6AE31385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4CE731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committedAt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67BD6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195B24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提交时间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12B2DBB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77638D44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C86ED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totalFund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FA568A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Decimal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75FBA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总预算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BE1206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47131CD8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E009F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subjectBudget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C4943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List&lt;Object&gt;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D7A55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科目预算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A5F57A2">
            <w:pPr>
              <w:spacing w:line="240" w:lineRule="auto"/>
              <w:ind w:firstLine="0" w:firstLineChars="0"/>
              <w:rPr>
                <w:rFonts w:hint="default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4"/>
                <w:lang w:val="en-US" w:eastAsia="zh-CN" w:bidi="ar-SA"/>
              </w:rPr>
              <w:t>见 科目预算字段说明</w:t>
            </w:r>
          </w:p>
        </w:tc>
      </w:tr>
    </w:tbl>
    <w:p w14:paraId="262A85E4"/>
    <w:p w14:paraId="4092291E">
      <w:pPr>
        <w:rPr>
          <w:rFonts w:hint="eastAsia"/>
          <w:lang w:val="en-US" w:eastAsia="zh-CN"/>
        </w:rPr>
      </w:pPr>
    </w:p>
    <w:p w14:paraId="3CDFA32B">
      <w:pPr>
        <w:rPr>
          <w:rFonts w:hint="eastAsia"/>
          <w:lang w:val="en-US" w:eastAsia="zh-CN"/>
        </w:rPr>
      </w:pPr>
    </w:p>
    <w:p w14:paraId="155528D9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科目预算字段说明：</w:t>
      </w:r>
    </w:p>
    <w:tbl>
      <w:tblPr>
        <w:tblStyle w:val="8"/>
        <w:tblW w:w="975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68"/>
        <w:gridCol w:w="1216"/>
        <w:gridCol w:w="1967"/>
        <w:gridCol w:w="4507"/>
      </w:tblGrid>
      <w:tr w14:paraId="31DC8A86">
        <w:trPr>
          <w:trHeight w:val="903" w:hRule="atLeast"/>
          <w:tblHeader/>
        </w:trPr>
        <w:tc>
          <w:tcPr>
            <w:tcW w:w="20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F43EA8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121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1A9F8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19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DF45A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  <w:t>字段名称</w:t>
            </w:r>
          </w:p>
        </w:tc>
        <w:tc>
          <w:tcPr>
            <w:tcW w:w="45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5C5FB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  <w:t>说明</w:t>
            </w:r>
          </w:p>
        </w:tc>
      </w:tr>
      <w:tr w14:paraId="3779C9B0">
        <w:trPr>
          <w:trHeight w:val="903" w:hRule="atLeast"/>
        </w:trPr>
        <w:tc>
          <w:tcPr>
            <w:tcW w:w="20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5DF10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amount</w:t>
            </w:r>
          </w:p>
        </w:tc>
        <w:tc>
          <w:tcPr>
            <w:tcW w:w="121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3A83E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19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857A2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科目预算金额</w:t>
            </w:r>
          </w:p>
        </w:tc>
        <w:tc>
          <w:tcPr>
            <w:tcW w:w="45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82D465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02023CEF">
        <w:trPr>
          <w:trHeight w:val="903" w:hRule="atLeast"/>
        </w:trPr>
        <w:tc>
          <w:tcPr>
            <w:tcW w:w="20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AE3FD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subjectId</w:t>
            </w:r>
          </w:p>
        </w:tc>
        <w:tc>
          <w:tcPr>
            <w:tcW w:w="121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FEBED2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19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28D92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科目ID</w:t>
            </w:r>
          </w:p>
        </w:tc>
        <w:tc>
          <w:tcPr>
            <w:tcW w:w="45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894A76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1D5F92FD">
        <w:trPr>
          <w:trHeight w:val="903" w:hRule="atLeast"/>
        </w:trPr>
        <w:tc>
          <w:tcPr>
            <w:tcW w:w="20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E9E71D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cwSubjectCode</w:t>
            </w:r>
          </w:p>
        </w:tc>
        <w:tc>
          <w:tcPr>
            <w:tcW w:w="121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C43C1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String</w:t>
            </w:r>
          </w:p>
        </w:tc>
        <w:tc>
          <w:tcPr>
            <w:tcW w:w="19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1E92F9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财务科目编号</w:t>
            </w:r>
          </w:p>
        </w:tc>
        <w:tc>
          <w:tcPr>
            <w:tcW w:w="45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892DAF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0D01B1DC">
        <w:trPr>
          <w:trHeight w:val="903" w:hRule="atLeast"/>
        </w:trPr>
        <w:tc>
          <w:tcPr>
            <w:tcW w:w="20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55CF6D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subjectCategory</w:t>
            </w:r>
          </w:p>
        </w:tc>
        <w:tc>
          <w:tcPr>
            <w:tcW w:w="121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36C8F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19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B8A459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科目类别</w:t>
            </w:r>
          </w:p>
        </w:tc>
        <w:tc>
          <w:tcPr>
            <w:tcW w:w="45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062DFC7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40E14D28">
        <w:trPr>
          <w:trHeight w:val="903" w:hRule="atLeast"/>
        </w:trPr>
        <w:tc>
          <w:tcPr>
            <w:tcW w:w="20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1345D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targetId</w:t>
            </w:r>
          </w:p>
        </w:tc>
        <w:tc>
          <w:tcPr>
            <w:tcW w:w="121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F22A8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19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8D5A5D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经费类型</w:t>
            </w:r>
          </w:p>
        </w:tc>
        <w:tc>
          <w:tcPr>
            <w:tcW w:w="45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F7C3133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00AE74C6">
        <w:trPr>
          <w:trHeight w:val="903" w:hRule="atLeast"/>
        </w:trPr>
        <w:tc>
          <w:tcPr>
            <w:tcW w:w="206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0BDAA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targetCategory</w:t>
            </w:r>
          </w:p>
        </w:tc>
        <w:tc>
          <w:tcPr>
            <w:tcW w:w="121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657E8F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19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D5CD59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经费类别</w:t>
            </w:r>
          </w:p>
        </w:tc>
        <w:tc>
          <w:tcPr>
            <w:tcW w:w="450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9BCFB10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</w:tbl>
    <w:p w14:paraId="422C8696">
      <w:pPr>
        <w:widowControl/>
        <w:shd w:val="clear" w:color="auto" w:fill="FFFFFF"/>
        <w:spacing w:line="630" w:lineRule="atLeast"/>
        <w:jc w:val="center"/>
        <w:outlineLvl w:val="0"/>
        <w:rPr>
          <w:rFonts w:hint="default" w:ascii="宋体" w:hAnsi="宋体" w:eastAsia="宋体" w:cs="宋体"/>
          <w:color w:val="636363"/>
          <w:kern w:val="36"/>
          <w:sz w:val="54"/>
          <w:szCs w:val="54"/>
          <w:lang w:val="en-US" w:eastAsia="zh-CN"/>
        </w:rPr>
      </w:pPr>
      <w:r>
        <w:rPr>
          <w:rFonts w:hint="eastAsia" w:ascii="宋体" w:hAnsi="宋体" w:eastAsia="宋体" w:cs="宋体"/>
          <w:color w:val="636363"/>
          <w:kern w:val="36"/>
          <w:sz w:val="54"/>
          <w:szCs w:val="54"/>
          <w:lang w:val="en-US" w:eastAsia="zh-CN"/>
        </w:rPr>
        <w:t>接收纵向项目报销信息</w:t>
      </w:r>
    </w:p>
    <w:p w14:paraId="4D56EE84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简要描述</w:t>
      </w:r>
    </w:p>
    <w:p w14:paraId="367335E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科研系统接受第三方系统创建的报销信息，保存至科研系统以便科研人员查看报销进度及详细信息</w:t>
      </w:r>
    </w:p>
    <w:p w14:paraId="0B493904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请求URL:</w:t>
      </w:r>
    </w:p>
    <w:p w14:paraId="30E2043F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bookmarkStart w:id="42" w:name="cgp4ga"/>
      <w:bookmarkEnd w:id="42"/>
      <w:r>
        <w:rPr>
          <w:rFonts w:ascii="Segoe UI" w:hAnsi="Segoe UI" w:eastAsia="宋体" w:cs="Segoe UI"/>
          <w:kern w:val="0"/>
          <w:szCs w:val="21"/>
        </w:rPr>
        <w:fldChar w:fldCharType="begin"/>
      </w:r>
      <w:r>
        <w:rPr>
          <w:rFonts w:ascii="Segoe UI" w:hAnsi="Segoe UI" w:eastAsia="宋体" w:cs="Segoe UI"/>
          <w:kern w:val="0"/>
          <w:szCs w:val="21"/>
        </w:rPr>
        <w:instrText xml:space="preserve"> HYPERLINK "http://ip/ky-openapi/all-projects" </w:instrText>
      </w:r>
      <w:r>
        <w:rPr>
          <w:rFonts w:ascii="Segoe UI" w:hAnsi="Segoe UI" w:eastAsia="宋体" w:cs="Segoe UI"/>
          <w:kern w:val="0"/>
          <w:szCs w:val="21"/>
        </w:rPr>
        <w:fldChar w:fldCharType="separate"/>
      </w:r>
      <w:r>
        <w:rPr>
          <w:rStyle w:val="12"/>
          <w:rFonts w:ascii="Segoe UI" w:hAnsi="Segoe UI" w:eastAsia="宋体" w:cs="Segoe UI"/>
          <w:kern w:val="0"/>
          <w:szCs w:val="21"/>
        </w:rPr>
        <w:t>http://ip</w:t>
      </w:r>
      <w:r>
        <w:rPr>
          <w:rStyle w:val="12"/>
          <w:rFonts w:hint="eastAsia" w:ascii="Segoe UI" w:hAnsi="Segoe UI" w:eastAsia="宋体" w:cs="Segoe UI"/>
          <w:kern w:val="0"/>
          <w:szCs w:val="21"/>
          <w:lang w:val="en-US" w:eastAsia="zh-CN"/>
        </w:rPr>
        <w:t>/ky-openapi/processing-fund-reimbursements</w:t>
      </w:r>
      <w:r>
        <w:rPr>
          <w:rFonts w:ascii="Segoe UI" w:hAnsi="Segoe UI" w:eastAsia="宋体" w:cs="Segoe UI"/>
          <w:kern w:val="0"/>
          <w:szCs w:val="21"/>
        </w:rPr>
        <w:fldChar w:fldCharType="end"/>
      </w:r>
    </w:p>
    <w:p w14:paraId="7394B2B3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</w:rPr>
        <w:t>注意，ip需换成科研系统真实IP，对接接口时联系科研系统人员</w:t>
      </w:r>
    </w:p>
    <w:p w14:paraId="07B8466E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请求方式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:</w:t>
      </w:r>
    </w:p>
    <w:p w14:paraId="0D202AA0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ascii="Segoe UI" w:hAnsi="Segoe UI" w:eastAsia="宋体" w:cs="Segoe UI"/>
          <w:color w:val="24292E"/>
          <w:kern w:val="0"/>
          <w:szCs w:val="21"/>
        </w:rPr>
        <w:t>POST</w:t>
      </w:r>
    </w:p>
    <w:p w14:paraId="3450902F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请求示例: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AC28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31C4016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curl --location 'https://qa.do.keyan.net.cn/ky-openapi/processing-fund-reimbursements' \</w:t>
            </w:r>
          </w:p>
          <w:p w14:paraId="56730D7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'Sign: af9cedf79a1b37119e80a9e3d307aa63' \</w:t>
            </w:r>
          </w:p>
          <w:p w14:paraId="548F2E4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'Content-Type: application/json' \</w:t>
            </w:r>
          </w:p>
          <w:p w14:paraId="556B0EB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'Timestamp: 1761727421' \</w:t>
            </w:r>
          </w:p>
          <w:p w14:paraId="2A2E2DB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'App-key: wzkq' \</w:t>
            </w:r>
          </w:p>
          <w:p w14:paraId="1318177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--data '{</w:t>
            </w:r>
          </w:p>
          <w:p w14:paraId="7BFEF51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"projectId": "db56b0e1735e4e58a988d7f452d9a85d",</w:t>
            </w:r>
          </w:p>
          <w:p w14:paraId="370DA73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"projectCode": "WZKQ-测试项目06",</w:t>
            </w:r>
          </w:p>
          <w:p w14:paraId="7CF587D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"projectTitle": "WZKQ-测试项目06",</w:t>
            </w:r>
          </w:p>
          <w:p w14:paraId="65F12A4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"committerCode": "S004",</w:t>
            </w:r>
          </w:p>
          <w:p w14:paraId="1B6D230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"committerName": "管理员4",</w:t>
            </w:r>
          </w:p>
          <w:p w14:paraId="51EE4BE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"committedAt": "2025-07-15",</w:t>
            </w:r>
          </w:p>
          <w:p w14:paraId="1754BDB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"subjectCode": "00101",</w:t>
            </w:r>
          </w:p>
          <w:p w14:paraId="07B9F08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"fundCategoryId": "special-fund",</w:t>
            </w:r>
          </w:p>
          <w:p w14:paraId="1F33A21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"totalAmount": 600,</w:t>
            </w:r>
          </w:p>
          <w:p w14:paraId="1771412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"reimbursementVoucher": [</w:t>
            </w:r>
          </w:p>
          <w:p w14:paraId="7DF54F0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08AC428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"name": "报销凭证.pdf"</w:t>
            </w:r>
          </w:p>
          <w:p w14:paraId="582802D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</w:t>
            </w:r>
          </w:p>
          <w:p w14:paraId="08C7F58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],</w:t>
            </w:r>
          </w:p>
          <w:p w14:paraId="18BECDA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"processSchedule": "已提交，待财务审核",</w:t>
            </w:r>
          </w:p>
          <w:p w14:paraId="1F3CF9C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"items": [</w:t>
            </w:r>
          </w:p>
          <w:p w14:paraId="1C74492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1951F97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"subjectCode": "00101",</w:t>
            </w:r>
          </w:p>
          <w:p w14:paraId="13C524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"subjectName": "差旅费",</w:t>
            </w:r>
          </w:p>
          <w:p w14:paraId="1493D5F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"reimburseFund": "20"</w:t>
            </w:r>
          </w:p>
          <w:p w14:paraId="5D16EAD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</w:t>
            </w:r>
          </w:p>
          <w:p w14:paraId="16674C2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]</w:t>
            </w:r>
          </w:p>
          <w:p w14:paraId="64A75DE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}'</w:t>
            </w:r>
          </w:p>
        </w:tc>
      </w:tr>
    </w:tbl>
    <w:p w14:paraId="54FAEF9C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请求头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:</w:t>
      </w:r>
    </w:p>
    <w:tbl>
      <w:tblPr>
        <w:tblStyle w:val="8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310"/>
      </w:tblGrid>
      <w:tr w14:paraId="715B3D36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F0107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8EA0F6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10A6B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F7C1D1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11E83A16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FD840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A4B499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CC64F4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A0A0CC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instrText xml:space="preserve"> HYPERLINK \l "_请求签名" \o "请求签名" </w:instrTex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separate"/>
            </w:r>
            <w:r>
              <w:rPr>
                <w:rStyle w:val="12"/>
                <w:rFonts w:hint="eastAsia" w:ascii="宋体" w:hAnsi="宋体" w:eastAsia="宋体" w:cs="宋体"/>
                <w:kern w:val="0"/>
                <w:sz w:val="24"/>
                <w:szCs w:val="24"/>
              </w:rPr>
              <w:t>请求签名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end"/>
            </w:r>
          </w:p>
        </w:tc>
      </w:tr>
      <w:tr w14:paraId="584273EC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AFB81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2C6CF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0BDD0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91F078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科研系统提供的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14:paraId="01EB34C5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DDDD2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DDFB9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EAAD4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umber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3AAE7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当前时间戳，到秒</w:t>
            </w:r>
          </w:p>
        </w:tc>
      </w:tr>
      <w:tr w14:paraId="3B22B17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B7B1D5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73C19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FD07B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A7BCF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application/json</w:t>
            </w:r>
          </w:p>
        </w:tc>
      </w:tr>
    </w:tbl>
    <w:p w14:paraId="0FCB42A1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请求参数说明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738"/>
      </w:tblGrid>
      <w:tr w14:paraId="46DA9599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595B8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163B5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DD992B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DCB736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6842951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FA4573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projectId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ED7C7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89ECE9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AAE811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项目Id</w:t>
            </w:r>
          </w:p>
        </w:tc>
      </w:tr>
      <w:tr w14:paraId="3F569C5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9C421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9D3FE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9EB7B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8C07C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</w:tr>
      <w:tr w14:paraId="415AB7FD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D54E63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projectTitle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2A16A4">
            <w:pPr>
              <w:widowControl/>
              <w:spacing w:after="360"/>
              <w:jc w:val="both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536D00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54CA52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</w:tr>
      <w:tr w14:paraId="04B0BF83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2F01D0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committerCode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88341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907BC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83A39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提交人工号</w:t>
            </w:r>
          </w:p>
        </w:tc>
      </w:tr>
      <w:tr w14:paraId="2C3AF39C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771D84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committer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Name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7DB2BC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683487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5E960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提交人姓名</w:t>
            </w:r>
          </w:p>
        </w:tc>
      </w:tr>
      <w:tr w14:paraId="3FFB5C4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F5098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committ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edAt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0C8A2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B6DFB3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6A82D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提交日期</w:t>
            </w:r>
          </w:p>
        </w:tc>
      </w:tr>
      <w:tr w14:paraId="15A6C721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B7FA6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  <w:t>subjectCode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CC892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14:textFill>
                  <w14:solidFill>
                    <w14:schemeClr w14:val="accent4"/>
                  </w14:solidFill>
                </w14:textFill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715DD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S</w:t>
            </w:r>
            <w:r>
              <w:rPr>
                <w:rFonts w:ascii="宋体" w:hAnsi="宋体" w:eastAsia="宋体" w:cs="宋体"/>
                <w:color w:val="75BD42" w:themeColor="accent4"/>
                <w:kern w:val="0"/>
                <w:sz w:val="24"/>
                <w:szCs w:val="24"/>
                <w14:textFill>
                  <w14:solidFill>
                    <w14:schemeClr w14:val="accent4"/>
                  </w14:solidFill>
                </w14:textFill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C5448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  <w:t>财务报销科目Code</w:t>
            </w:r>
          </w:p>
        </w:tc>
      </w:tr>
      <w:tr w14:paraId="1D9A89F3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555EF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fundCategoryId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059899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EC3340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62BE54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报销经费类别</w:t>
            </w:r>
          </w:p>
        </w:tc>
      </w:tr>
      <w:tr w14:paraId="5BE6C56F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D56D11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totalAmount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7C6B1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930EC3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6F3B38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报销金额</w:t>
            </w:r>
          </w:p>
        </w:tc>
      </w:tr>
      <w:tr w14:paraId="33053E03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F32449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reimbursementVoucher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BE632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B15C5D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List&lt;Object&gt;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1889A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报销凭证/报销详情页面</w:t>
            </w:r>
          </w:p>
          <w:p w14:paraId="75B5BE4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字段详情请参考： 附件参数说明</w:t>
            </w:r>
          </w:p>
        </w:tc>
      </w:tr>
      <w:tr w14:paraId="0F228482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20F1E4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attachments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63C5C0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否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667538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List&lt;Object&gt;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C0E355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附件</w:t>
            </w:r>
          </w:p>
          <w:p w14:paraId="2110420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字段详情请参考： 附件参数说明</w:t>
            </w:r>
          </w:p>
        </w:tc>
      </w:tr>
      <w:tr w14:paraId="73F0B6DC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4D83E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processSchedule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43DCE6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0A052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2837B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审核流程进度名称</w:t>
            </w:r>
          </w:p>
        </w:tc>
      </w:tr>
      <w:tr w14:paraId="635FF450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6CCD46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items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01CB98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List&lt;Object&gt;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77913A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科目报销明细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995920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字段详情请参考：科目报销明细参数说明</w:t>
            </w:r>
          </w:p>
        </w:tc>
      </w:tr>
    </w:tbl>
    <w:p w14:paraId="4191C8C6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附件参数说明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738"/>
      </w:tblGrid>
      <w:tr w14:paraId="33D364F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88FE3F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C1CCE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7D29AE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9886E6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6651C510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6AC5C9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name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0DCA1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10F1FF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F6E8EC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文件名称</w:t>
            </w:r>
          </w:p>
        </w:tc>
      </w:tr>
      <w:tr w14:paraId="5B01DF7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247440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url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C26B77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B5F134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65114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文件Base64编码</w:t>
            </w:r>
          </w:p>
        </w:tc>
      </w:tr>
    </w:tbl>
    <w:p w14:paraId="5CBBD845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科目报销明细参数说明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738"/>
      </w:tblGrid>
      <w:tr w14:paraId="3EAA3378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9E674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646ED2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321B93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2B12B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1C6C4DC8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06F1D5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subjectCode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A8904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4E6379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21018F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财务科目编号</w:t>
            </w:r>
          </w:p>
        </w:tc>
      </w:tr>
      <w:tr w14:paraId="6B68CB72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F30DE1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subjectName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D658A3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否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A1FB7C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A1A0BC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财务科目名称</w:t>
            </w:r>
          </w:p>
        </w:tc>
      </w:tr>
      <w:tr w14:paraId="392A5DC9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351FD2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reimburseFund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9F43D2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1CE699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EB61DA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报销金额</w:t>
            </w:r>
          </w:p>
        </w:tc>
      </w:tr>
    </w:tbl>
    <w:p w14:paraId="40AA1DE2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成功响应</w:t>
      </w:r>
    </w:p>
    <w:p w14:paraId="731E7908">
      <w:pPr>
        <w:pStyle w:val="14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11"/>
          <w:rFonts w:ascii="Helvetica Neue" w:hAnsi="Helvetica Neue" w:cs="Segoe UI"/>
          <w:color w:val="24292E"/>
          <w:sz w:val="21"/>
          <w:szCs w:val="21"/>
        </w:rPr>
        <w:t>HTTP 状态码</w:t>
      </w:r>
      <w:r>
        <w:rPr>
          <w:rFonts w:ascii="Segoe UI" w:hAnsi="Segoe UI" w:cs="Segoe UI"/>
          <w:color w:val="24292E"/>
          <w:sz w:val="21"/>
          <w:szCs w:val="21"/>
        </w:rPr>
        <w:t> 返回 200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HTTP Response Body 返回</w:t>
      </w:r>
      <w:r>
        <w:rPr>
          <w:rFonts w:hint="eastAsia"/>
          <w:color w:val="24292E"/>
          <w:sz w:val="21"/>
          <w:szCs w:val="21"/>
        </w:rPr>
        <w:t>：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2F42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1CA6AF2E">
            <w:pPr>
              <w:pStyle w:val="7"/>
              <w:wordWrap w:val="0"/>
              <w:rPr>
                <w:rFonts w:ascii="Source Code Pro" w:hAnsi="Source Code Pro"/>
                <w:color w:val="333333"/>
              </w:rPr>
            </w:pPr>
            <w:r>
              <w:rPr>
                <w:rStyle w:val="13"/>
                <w:rFonts w:ascii="Source Code Pro" w:hAnsi="Source Code Pro"/>
                <w:color w:val="333333"/>
              </w:rPr>
              <w:t>{</w:t>
            </w:r>
          </w:p>
          <w:p w14:paraId="0E8EF834">
            <w:pPr>
              <w:pStyle w:val="7"/>
              <w:wordWrap w:val="0"/>
              <w:rPr>
                <w:rFonts w:ascii="Source Code Pro" w:hAnsi="Source Code Pro"/>
                <w:color w:val="333333"/>
              </w:rPr>
            </w:pPr>
            <w:r>
              <w:rPr>
                <w:rStyle w:val="13"/>
                <w:rFonts w:ascii="Source Code Pro" w:hAnsi="Source Code Pro"/>
                <w:color w:val="333333"/>
              </w:rPr>
              <w:t xml:space="preserve">    </w:t>
            </w:r>
            <w:r>
              <w:rPr>
                <w:rStyle w:val="15"/>
                <w:rFonts w:ascii="Source Code Pro" w:hAnsi="Source Code Pro"/>
                <w:color w:val="333333"/>
              </w:rPr>
              <w:t>"</w:t>
            </w:r>
            <w:r>
              <w:rPr>
                <w:rStyle w:val="15"/>
                <w:rFonts w:hint="eastAsia" w:ascii="Source Code Pro" w:hAnsi="Source Code Pro"/>
                <w:color w:val="333333"/>
              </w:rPr>
              <w:t>id</w:t>
            </w:r>
            <w:r>
              <w:rPr>
                <w:rStyle w:val="15"/>
                <w:rFonts w:ascii="Source Code Pro" w:hAnsi="Source Code Pro"/>
                <w:color w:val="333333"/>
              </w:rPr>
              <w:t>"</w:t>
            </w:r>
            <w:r>
              <w:rPr>
                <w:rStyle w:val="13"/>
                <w:rFonts w:ascii="Source Code Pro" w:hAnsi="Source Code Pro"/>
                <w:color w:val="333333"/>
              </w:rPr>
              <w:t xml:space="preserve">: </w:t>
            </w:r>
            <w:r>
              <w:rPr>
                <w:rStyle w:val="16"/>
                <w:rFonts w:ascii="Source Code Pro" w:hAnsi="Source Code Pro"/>
                <w:color w:val="DD1144"/>
              </w:rPr>
              <w:t>"</w:t>
            </w:r>
            <w:r>
              <w:rPr>
                <w:rStyle w:val="16"/>
                <w:rFonts w:hint="eastAsia" w:ascii="Source Code Pro" w:hAnsi="Source Code Pro"/>
                <w:color w:val="DD1144"/>
              </w:rPr>
              <w:t>xxxx</w:t>
            </w:r>
            <w:r>
              <w:rPr>
                <w:rStyle w:val="16"/>
                <w:rFonts w:ascii="Source Code Pro" w:hAnsi="Source Code Pro"/>
                <w:color w:val="DD1144"/>
              </w:rPr>
              <w:t>"</w:t>
            </w:r>
          </w:p>
          <w:p w14:paraId="78C2951F">
            <w:pPr>
              <w:pStyle w:val="7"/>
              <w:wordWrap w:val="0"/>
              <w:rPr>
                <w:rFonts w:hint="eastAsia" w:ascii="Helvetica Neue" w:hAnsi="Helvetica Neue" w:eastAsia="宋体" w:cs="Segoe UI"/>
                <w:b/>
                <w:bCs/>
                <w:color w:val="24292E"/>
                <w:kern w:val="0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Style w:val="13"/>
                <w:rFonts w:ascii="Source Code Pro" w:hAnsi="Source Code Pro"/>
                <w:color w:val="333333"/>
              </w:rPr>
              <w:t>}</w:t>
            </w:r>
          </w:p>
        </w:tc>
      </w:tr>
    </w:tbl>
    <w:p w14:paraId="482EB668">
      <w:pPr>
        <w:widowControl/>
        <w:shd w:val="clear" w:color="auto" w:fill="FFFFFF"/>
        <w:spacing w:line="630" w:lineRule="atLeast"/>
        <w:jc w:val="center"/>
        <w:outlineLvl w:val="0"/>
        <w:rPr>
          <w:rFonts w:hint="default" w:ascii="宋体" w:hAnsi="宋体" w:eastAsia="宋体" w:cs="宋体"/>
          <w:color w:val="636363"/>
          <w:kern w:val="36"/>
          <w:sz w:val="54"/>
          <w:szCs w:val="54"/>
          <w:lang w:val="en-US" w:eastAsia="zh-CN"/>
        </w:rPr>
      </w:pPr>
      <w:r>
        <w:rPr>
          <w:rFonts w:hint="eastAsia" w:ascii="宋体" w:hAnsi="宋体" w:eastAsia="宋体" w:cs="宋体"/>
          <w:color w:val="636363"/>
          <w:kern w:val="36"/>
          <w:sz w:val="54"/>
          <w:szCs w:val="54"/>
          <w:lang w:val="en-US" w:eastAsia="zh-CN"/>
        </w:rPr>
        <w:t>接收纵向项目报销审核信息</w:t>
      </w:r>
    </w:p>
    <w:p w14:paraId="3F3C5066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简要描述</w:t>
      </w:r>
    </w:p>
    <w:p w14:paraId="4A7B2E9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科研系统接受第三方系统创建的报销信息，保存至科研系统以便科研人员查看报销进度及详细信息</w:t>
      </w:r>
    </w:p>
    <w:p w14:paraId="7FB725CB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请求URL:</w:t>
      </w:r>
    </w:p>
    <w:p w14:paraId="6779C209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ascii="Segoe UI" w:hAnsi="Segoe UI" w:eastAsia="宋体" w:cs="Segoe UI"/>
          <w:kern w:val="0"/>
          <w:szCs w:val="21"/>
        </w:rPr>
        <w:fldChar w:fldCharType="begin"/>
      </w:r>
      <w:r>
        <w:rPr>
          <w:rFonts w:ascii="Segoe UI" w:hAnsi="Segoe UI" w:eastAsia="宋体" w:cs="Segoe UI"/>
          <w:kern w:val="0"/>
          <w:szCs w:val="21"/>
        </w:rPr>
        <w:instrText xml:space="preserve"> HYPERLINK "http://ip/ky-openapi/all-projects" </w:instrText>
      </w:r>
      <w:r>
        <w:rPr>
          <w:rFonts w:ascii="Segoe UI" w:hAnsi="Segoe UI" w:eastAsia="宋体" w:cs="Segoe UI"/>
          <w:kern w:val="0"/>
          <w:szCs w:val="21"/>
        </w:rPr>
        <w:fldChar w:fldCharType="separate"/>
      </w:r>
      <w:r>
        <w:rPr>
          <w:rStyle w:val="12"/>
          <w:rFonts w:ascii="Segoe UI" w:hAnsi="Segoe UI" w:eastAsia="宋体" w:cs="Segoe UI"/>
          <w:kern w:val="0"/>
          <w:szCs w:val="21"/>
        </w:rPr>
        <w:t>http://ip</w:t>
      </w:r>
      <w:r>
        <w:rPr>
          <w:rStyle w:val="12"/>
          <w:rFonts w:hint="eastAsia" w:ascii="Segoe UI" w:hAnsi="Segoe UI" w:eastAsia="宋体" w:cs="Segoe UI"/>
          <w:kern w:val="0"/>
          <w:szCs w:val="21"/>
          <w:lang w:val="en-US" w:eastAsia="zh-CN"/>
        </w:rPr>
        <w:t>/ky-openapi/processing-fund-reimbursements</w:t>
      </w:r>
      <w:r>
        <w:rPr>
          <w:rFonts w:ascii="Segoe UI" w:hAnsi="Segoe UI" w:eastAsia="宋体" w:cs="Segoe UI"/>
          <w:kern w:val="0"/>
          <w:szCs w:val="21"/>
        </w:rPr>
        <w:fldChar w:fldCharType="end"/>
      </w:r>
      <w:r>
        <w:rPr>
          <w:rFonts w:hint="eastAsia" w:ascii="Segoe UI" w:hAnsi="Segoe UI" w:eastAsia="宋体" w:cs="Segoe UI"/>
          <w:kern w:val="0"/>
          <w:szCs w:val="21"/>
          <w:lang w:val="en-US" w:eastAsia="zh-CN"/>
        </w:rPr>
        <w:t>/{id}</w:t>
      </w:r>
    </w:p>
    <w:p w14:paraId="6078BBB1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</w:rPr>
        <w:t>注意，ip需换成科研系统真实IP，对接接口时联系科研系统人员</w:t>
      </w:r>
    </w:p>
    <w:p w14:paraId="295A51F3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请求方式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:</w:t>
      </w:r>
    </w:p>
    <w:p w14:paraId="4652B4C7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  <w:lang w:val="en-US" w:eastAsia="zh-CN"/>
        </w:rPr>
        <w:t>PUT</w:t>
      </w:r>
    </w:p>
    <w:p w14:paraId="33C4511B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请求示例: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3C1A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022C1DD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curl --location --request PUT 'http://ip/ky-openapi/processing-fund-reimbursements/123459' \</w:t>
            </w:r>
          </w:p>
          <w:p w14:paraId="5E4FAAC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'App-Key: qatest' \</w:t>
            </w:r>
          </w:p>
          <w:p w14:paraId="0C3A9DB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'Sign: 6d2059608d2634e068b4f8a613ddaf2d' \</w:t>
            </w:r>
          </w:p>
          <w:p w14:paraId="549B2A2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'Timestamp: 1732260082' \</w:t>
            </w:r>
          </w:p>
          <w:p w14:paraId="422C793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'Content-Type: application/json' \</w:t>
            </w:r>
          </w:p>
          <w:p w14:paraId="08CF3AA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--data '{</w:t>
            </w:r>
          </w:p>
          <w:p w14:paraId="783FB0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"projectId": "920d48f84cf04b4ab7550e432c82f9cf",</w:t>
            </w:r>
          </w:p>
          <w:p w14:paraId="6327869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"projectCode": "12121",</w:t>
            </w:r>
          </w:p>
          <w:p w14:paraId="3C224D6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"projectTitle": "12345454765432",</w:t>
            </w:r>
          </w:p>
          <w:p w14:paraId="4CA2DB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"committerCode": "zhuan'\''jia",</w:t>
            </w:r>
          </w:p>
          <w:p w14:paraId="0B22E2B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"committerName": "创建人",</w:t>
            </w:r>
          </w:p>
          <w:p w14:paraId="12D6FB0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"subjectCode": "00169",</w:t>
            </w:r>
          </w:p>
          <w:p w14:paraId="2AF383D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"fundCategoryId": "special-fund",</w:t>
            </w:r>
          </w:p>
          <w:p w14:paraId="0879B3B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"totalAmount": 20,</w:t>
            </w:r>
          </w:p>
          <w:p w14:paraId="6928923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"reimbursementVoucher": [{"name": "报销凭证.pdf"}],</w:t>
            </w:r>
          </w:p>
          <w:p w14:paraId="79AB1A9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"processSchedule": "qq项目负责人审核",</w:t>
            </w:r>
          </w:p>
          <w:p w14:paraId="70BD836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"state": "submitted",</w:t>
            </w:r>
          </w:p>
          <w:p w14:paraId="55FB9A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"items": [</w:t>
            </w:r>
          </w:p>
          <w:p w14:paraId="283F794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{"subjectCode": "00169", "subjectName": "差旅费", "reimburseFund":"20"}</w:t>
            </w:r>
          </w:p>
          <w:p w14:paraId="526BA87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]</w:t>
            </w:r>
          </w:p>
          <w:p w14:paraId="5E9F5F7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}'</w:t>
            </w:r>
          </w:p>
        </w:tc>
      </w:tr>
    </w:tbl>
    <w:p w14:paraId="2149D693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请求头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:</w:t>
      </w:r>
    </w:p>
    <w:tbl>
      <w:tblPr>
        <w:tblStyle w:val="8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310"/>
      </w:tblGrid>
      <w:tr w14:paraId="3D7667C0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DFCE0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D2A238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A1E93E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7356DC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246F4044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987A92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257A60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A7C75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E9507F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instrText xml:space="preserve"> HYPERLINK \l "_请求签名" \o "请求签名" </w:instrTex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separate"/>
            </w:r>
            <w:r>
              <w:rPr>
                <w:rStyle w:val="12"/>
                <w:rFonts w:hint="eastAsia" w:ascii="宋体" w:hAnsi="宋体" w:eastAsia="宋体" w:cs="宋体"/>
                <w:kern w:val="0"/>
                <w:sz w:val="24"/>
                <w:szCs w:val="24"/>
              </w:rPr>
              <w:t>请求签名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end"/>
            </w:r>
          </w:p>
        </w:tc>
      </w:tr>
      <w:tr w14:paraId="225821E3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397F85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CA07C3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75FB6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F0FFAA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科研系统提供的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14:paraId="706725B8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09337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84A76B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141A4B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umber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700343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当前时间戳，到秒</w:t>
            </w:r>
          </w:p>
        </w:tc>
      </w:tr>
      <w:tr w14:paraId="7AB75A39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D4D923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DFA1C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7282BD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B261D4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application/json</w:t>
            </w:r>
          </w:p>
        </w:tc>
      </w:tr>
    </w:tbl>
    <w:p w14:paraId="430A1398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请求参数说明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738"/>
      </w:tblGrid>
      <w:tr w14:paraId="5332779E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66B25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0D6672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A896C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67FFE7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71AE8D05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C6DA9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projectId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8F07A6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4A1AF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15D27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项目Id</w:t>
            </w:r>
          </w:p>
        </w:tc>
      </w:tr>
      <w:tr w14:paraId="08EA193A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81F3B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047785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F9D918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670B78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</w:tr>
      <w:tr w14:paraId="7989A124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11D2C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projectTitle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D87F23A">
            <w:pPr>
              <w:widowControl/>
              <w:spacing w:after="360"/>
              <w:jc w:val="both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1C6F2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466FB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</w:tr>
      <w:tr w14:paraId="139240F4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4AAD5B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committerCode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E39A93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6DEFF1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1F2D70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提交人工号</w:t>
            </w:r>
          </w:p>
        </w:tc>
      </w:tr>
      <w:tr w14:paraId="574B0FC2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8C8544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committer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Name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E6A9F6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799F0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DC96F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提交人姓名</w:t>
            </w:r>
          </w:p>
        </w:tc>
      </w:tr>
      <w:tr w14:paraId="46DD45F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EC423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subjectCode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B699BD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17D63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2AF1A7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财务报销科目Code</w:t>
            </w:r>
          </w:p>
        </w:tc>
      </w:tr>
      <w:tr w14:paraId="4FD5E154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12BBC7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fundCategoryId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100F24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3D9E5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E8D746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报销经费类别</w:t>
            </w:r>
          </w:p>
        </w:tc>
      </w:tr>
      <w:tr w14:paraId="56EF4664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1C95FE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totalAmount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9C966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E97F67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86430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报销金额</w:t>
            </w:r>
          </w:p>
        </w:tc>
      </w:tr>
      <w:tr w14:paraId="0135D1B1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496BEC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reimbursementVoucher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B22F36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17A89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List&lt;Object&gt;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ACD1B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报销凭证/报销详情页面</w:t>
            </w:r>
          </w:p>
          <w:p w14:paraId="5E08B83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字段详情请参考： 附件参数说明</w:t>
            </w:r>
          </w:p>
        </w:tc>
      </w:tr>
      <w:tr w14:paraId="59C5819B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A83FC8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attachments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EE69D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否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16D82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List&lt;Object&gt;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4EA8AA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附件</w:t>
            </w:r>
          </w:p>
          <w:p w14:paraId="7D93B7D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字段详情请参考： 附件参数说明</w:t>
            </w:r>
          </w:p>
        </w:tc>
      </w:tr>
      <w:tr w14:paraId="16BAAA2C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BAAB0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processSchedule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FD77F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F6E212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1C56BB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审核流程进度名称</w:t>
            </w:r>
          </w:p>
        </w:tc>
      </w:tr>
      <w:tr w14:paraId="2D35658A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A1C20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state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D41088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032D7F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78D9E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审核状态</w:t>
            </w:r>
          </w:p>
          <w:p w14:paraId="662B827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固定值，取值如下：</w:t>
            </w:r>
          </w:p>
          <w:p w14:paraId="508FC40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审核中：submitted</w:t>
            </w:r>
          </w:p>
          <w:p w14:paraId="166DCFA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审核通过：finished</w:t>
            </w:r>
          </w:p>
          <w:p w14:paraId="001FB00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审核不通过：rejected</w:t>
            </w:r>
          </w:p>
        </w:tc>
      </w:tr>
      <w:tr w14:paraId="22E3EF53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AED709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items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768E03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List&lt;Object&gt;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A549D6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科目报销明细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7911F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字段详情请参考：科目报销明细参数说明</w:t>
            </w:r>
          </w:p>
        </w:tc>
      </w:tr>
    </w:tbl>
    <w:p w14:paraId="48FA1DDE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附件参数说明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738"/>
      </w:tblGrid>
      <w:tr w14:paraId="57C4347D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129AD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035D57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30542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AB8D9C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3E6FB82A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F1BE4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name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FCA191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BE41F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25186B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文件名称</w:t>
            </w:r>
          </w:p>
        </w:tc>
      </w:tr>
      <w:tr w14:paraId="17601EFB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5ED15D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url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C39EEF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6015D0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5409A3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文件Base64编码</w:t>
            </w:r>
          </w:p>
        </w:tc>
      </w:tr>
    </w:tbl>
    <w:p w14:paraId="470B6BCD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科目报销明细参数说明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738"/>
      </w:tblGrid>
      <w:tr w14:paraId="027AEAFE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94BCF3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CF63B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7E983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03098C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57AE5985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3CE897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B01D7A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9A935B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8096C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财务科目编号</w:t>
            </w:r>
          </w:p>
        </w:tc>
      </w:tr>
      <w:tr w14:paraId="386777D4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23AF53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subjectName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AF9ECA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A8291C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764C39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财务科目名称</w:t>
            </w:r>
          </w:p>
        </w:tc>
      </w:tr>
      <w:tr w14:paraId="5177CF58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5EF4FA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reimburseFund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7C98F7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48A17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4F462A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报销金额</w:t>
            </w:r>
          </w:p>
        </w:tc>
      </w:tr>
    </w:tbl>
    <w:p w14:paraId="43083D63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成功响应</w:t>
      </w:r>
    </w:p>
    <w:p w14:paraId="46205ADE">
      <w:pPr>
        <w:pStyle w:val="14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11"/>
          <w:rFonts w:ascii="Helvetica Neue" w:hAnsi="Helvetica Neue" w:cs="Segoe UI"/>
          <w:color w:val="24292E"/>
          <w:sz w:val="21"/>
          <w:szCs w:val="21"/>
        </w:rPr>
        <w:t>HTTP 状态码</w:t>
      </w:r>
      <w:r>
        <w:rPr>
          <w:rFonts w:ascii="Segoe UI" w:hAnsi="Segoe UI" w:cs="Segoe UI"/>
          <w:color w:val="24292E"/>
          <w:sz w:val="21"/>
          <w:szCs w:val="21"/>
        </w:rPr>
        <w:t> 返回 200</w:t>
      </w:r>
      <w:r>
        <w:rPr>
          <w:rFonts w:ascii="Segoe UI" w:hAnsi="Segoe UI" w:cs="Segoe UI"/>
          <w:color w:val="24292E"/>
          <w:sz w:val="21"/>
          <w:szCs w:val="21"/>
        </w:rPr>
        <w:br w:type="textWrapping"/>
      </w:r>
      <w:r>
        <w:rPr>
          <w:rFonts w:ascii="Segoe UI" w:hAnsi="Segoe UI" w:cs="Segoe UI"/>
          <w:color w:val="24292E"/>
          <w:sz w:val="21"/>
          <w:szCs w:val="21"/>
        </w:rPr>
        <w:t>HTTP Response Body 返回</w:t>
      </w:r>
      <w:r>
        <w:rPr>
          <w:rFonts w:hint="eastAsia"/>
          <w:color w:val="24292E"/>
          <w:sz w:val="21"/>
          <w:szCs w:val="21"/>
        </w:rPr>
        <w:t>：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E38F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74B70138">
            <w:pPr>
              <w:pStyle w:val="7"/>
              <w:wordWrap w:val="0"/>
              <w:rPr>
                <w:rFonts w:ascii="Source Code Pro" w:hAnsi="Source Code Pro"/>
                <w:color w:val="333333"/>
              </w:rPr>
            </w:pPr>
            <w:r>
              <w:rPr>
                <w:rStyle w:val="13"/>
                <w:rFonts w:ascii="Source Code Pro" w:hAnsi="Source Code Pro"/>
                <w:color w:val="333333"/>
              </w:rPr>
              <w:t>{</w:t>
            </w:r>
          </w:p>
          <w:p w14:paraId="6BCB2E23">
            <w:pPr>
              <w:pStyle w:val="7"/>
              <w:wordWrap w:val="0"/>
              <w:rPr>
                <w:rFonts w:ascii="Source Code Pro" w:hAnsi="Source Code Pro"/>
                <w:color w:val="333333"/>
              </w:rPr>
            </w:pPr>
            <w:r>
              <w:rPr>
                <w:rStyle w:val="13"/>
                <w:rFonts w:ascii="Source Code Pro" w:hAnsi="Source Code Pro"/>
                <w:color w:val="333333"/>
              </w:rPr>
              <w:t xml:space="preserve">    </w:t>
            </w:r>
            <w:r>
              <w:rPr>
                <w:rStyle w:val="15"/>
                <w:rFonts w:ascii="Source Code Pro" w:hAnsi="Source Code Pro"/>
                <w:color w:val="333333"/>
              </w:rPr>
              <w:t>"</w:t>
            </w:r>
            <w:r>
              <w:rPr>
                <w:rStyle w:val="15"/>
                <w:rFonts w:hint="eastAsia" w:ascii="Source Code Pro" w:hAnsi="Source Code Pro"/>
                <w:color w:val="333333"/>
              </w:rPr>
              <w:t>id</w:t>
            </w:r>
            <w:r>
              <w:rPr>
                <w:rStyle w:val="15"/>
                <w:rFonts w:ascii="Source Code Pro" w:hAnsi="Source Code Pro"/>
                <w:color w:val="333333"/>
              </w:rPr>
              <w:t>"</w:t>
            </w:r>
            <w:r>
              <w:rPr>
                <w:rStyle w:val="13"/>
                <w:rFonts w:ascii="Source Code Pro" w:hAnsi="Source Code Pro"/>
                <w:color w:val="333333"/>
              </w:rPr>
              <w:t xml:space="preserve">: </w:t>
            </w:r>
            <w:r>
              <w:rPr>
                <w:rStyle w:val="16"/>
                <w:rFonts w:ascii="Source Code Pro" w:hAnsi="Source Code Pro"/>
                <w:color w:val="DD1144"/>
              </w:rPr>
              <w:t>"</w:t>
            </w:r>
            <w:r>
              <w:rPr>
                <w:rStyle w:val="16"/>
                <w:rFonts w:hint="eastAsia" w:ascii="Source Code Pro" w:hAnsi="Source Code Pro"/>
                <w:color w:val="DD1144"/>
              </w:rPr>
              <w:t>xxxx</w:t>
            </w:r>
            <w:r>
              <w:rPr>
                <w:rStyle w:val="16"/>
                <w:rFonts w:ascii="Source Code Pro" w:hAnsi="Source Code Pro"/>
                <w:color w:val="DD1144"/>
              </w:rPr>
              <w:t>"</w:t>
            </w:r>
          </w:p>
          <w:p w14:paraId="7C5883A4">
            <w:pPr>
              <w:pStyle w:val="7"/>
              <w:wordWrap w:val="0"/>
              <w:rPr>
                <w:rFonts w:hint="eastAsia" w:ascii="Helvetica Neue" w:hAnsi="Helvetica Neue" w:eastAsia="宋体" w:cs="Segoe UI"/>
                <w:b/>
                <w:bCs/>
                <w:color w:val="24292E"/>
                <w:kern w:val="0"/>
                <w:sz w:val="26"/>
                <w:szCs w:val="26"/>
                <w:vertAlign w:val="baseline"/>
                <w:lang w:val="en-US" w:eastAsia="zh-CN"/>
              </w:rPr>
            </w:pPr>
            <w:r>
              <w:rPr>
                <w:rStyle w:val="13"/>
                <w:rFonts w:ascii="Source Code Pro" w:hAnsi="Source Code Pro"/>
                <w:color w:val="333333"/>
              </w:rPr>
              <w:t>}</w:t>
            </w:r>
          </w:p>
        </w:tc>
      </w:tr>
    </w:tbl>
    <w:p w14:paraId="1B448929">
      <w:pPr>
        <w:widowControl/>
        <w:shd w:val="clear" w:color="auto" w:fill="FFFFFF"/>
        <w:spacing w:line="630" w:lineRule="atLeast"/>
        <w:jc w:val="center"/>
        <w:outlineLvl w:val="0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宋体" w:hAnsi="宋体" w:eastAsia="宋体" w:cs="宋体"/>
          <w:color w:val="636363"/>
          <w:kern w:val="36"/>
          <w:sz w:val="54"/>
          <w:szCs w:val="54"/>
          <w:lang w:val="en-US" w:eastAsia="zh-CN"/>
        </w:rPr>
        <w:t>推送纵向项目分配金额信息</w:t>
      </w:r>
    </w:p>
    <w:p w14:paraId="05BF47C8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简要描述</w:t>
      </w:r>
    </w:p>
    <w:p w14:paraId="5133CBBC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  <w:lang w:val="en-US" w:eastAsia="zh-CN"/>
        </w:rPr>
        <w:t>科研系统将分配给项目的金额审核通过后推送给第三方系统</w:t>
      </w:r>
    </w:p>
    <w:p w14:paraId="5A0663E4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数据结构示例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17D7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3F4BE2B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{</w:t>
            </w:r>
          </w:p>
          <w:p w14:paraId="2B02BED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"id":"920d48f84cf04b4ab7550e432c82f9cf",</w:t>
            </w:r>
          </w:p>
          <w:p w14:paraId="1D79812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"projectCode":"项目编号",</w:t>
            </w:r>
          </w:p>
          <w:p w14:paraId="331E2FC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"projectTitle":"项目名称",</w:t>
            </w:r>
          </w:p>
          <w:p w14:paraId="797AFB0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"projectId": "项目Id",</w:t>
            </w:r>
          </w:p>
          <w:p w14:paraId="1ECA992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"totalFund":20000,</w:t>
            </w:r>
          </w:p>
          <w:p w14:paraId="2B69697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"subjectFunds": [</w:t>
            </w:r>
          </w:p>
          <w:p w14:paraId="43D25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38569F6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"amount": 5000,</w:t>
            </w:r>
          </w:p>
          <w:p w14:paraId="57CF64A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"subjectId": "b10bcd5954932657a9e9efc0346fbd71",</w:t>
            </w:r>
          </w:p>
          <w:p w14:paraId="303D6E4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default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"cwSubjectCode": "00101",</w:t>
            </w:r>
          </w:p>
          <w:p w14:paraId="690EAEE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"subjectCategory": "direct_expenses",</w:t>
            </w:r>
          </w:p>
          <w:p w14:paraId="39BD1CD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"targetId":"b3a90513f613a1c007340fdce638a452",</w:t>
            </w:r>
          </w:p>
          <w:p w14:paraId="1B6C966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"targetCategory":"special-fund"</w:t>
            </w:r>
          </w:p>
          <w:p w14:paraId="6C56EFF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},</w:t>
            </w:r>
          </w:p>
          <w:p w14:paraId="0362A66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0BB2A17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"amount": 15000,</w:t>
            </w:r>
          </w:p>
          <w:p w14:paraId="37BB28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"subjectId": "0a67ed7a636c08bf903506db7e2ca8a9",</w:t>
            </w:r>
          </w:p>
          <w:p w14:paraId="0FECA68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"subjectCategory": "indirect_expenses",</w:t>
            </w:r>
          </w:p>
          <w:p w14:paraId="0A3980C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ind w:firstLine="1200" w:firstLineChars="60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"cwSubjectCode": "00101",</w:t>
            </w:r>
          </w:p>
          <w:p w14:paraId="1F01CC3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"targetId":"b3a90513f613a1c007340fdce638a452",</w:t>
            </w:r>
          </w:p>
          <w:p w14:paraId="5C83B5B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"targetCategory":"special-fund"</w:t>
            </w:r>
          </w:p>
          <w:p w14:paraId="7C7C1C1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</w:t>
            </w:r>
          </w:p>
          <w:p w14:paraId="76C662A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]</w:t>
            </w:r>
          </w:p>
          <w:p w14:paraId="3C50BD1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vertAlign w:val="baseline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}</w:t>
            </w:r>
          </w:p>
        </w:tc>
      </w:tr>
    </w:tbl>
    <w:p w14:paraId="795BF781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请求数据字段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说明:</w:t>
      </w:r>
    </w:p>
    <w:tbl>
      <w:tblPr>
        <w:tblStyle w:val="8"/>
        <w:tblW w:w="975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56"/>
        <w:gridCol w:w="1586"/>
        <w:gridCol w:w="2029"/>
        <w:gridCol w:w="3587"/>
      </w:tblGrid>
      <w:tr w14:paraId="0AA8E5A3">
        <w:trPr>
          <w:trHeight w:val="903" w:hRule="atLeast"/>
          <w:tblHeader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67F52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3DB2E6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8BFAD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  <w:t>字段名称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883341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  <w:t>说明</w:t>
            </w:r>
          </w:p>
        </w:tc>
      </w:tr>
      <w:tr w14:paraId="3A3D97AD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FB237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id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8CD15B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EDA6C1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分配信息ID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F6E7C2A">
            <w:pPr>
              <w:spacing w:line="240" w:lineRule="auto"/>
              <w:ind w:firstLine="0" w:firstLineChars="0"/>
              <w:rPr>
                <w:rFonts w:hint="default" w:ascii="宋体" w:hAnsi="宋体" w:cs="宋体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4"/>
                <w:lang w:val="en-US" w:eastAsia="zh-CN" w:bidi="ar-SA"/>
              </w:rPr>
              <w:t>分配信息系统唯一标识</w:t>
            </w:r>
          </w:p>
        </w:tc>
      </w:tr>
      <w:tr w14:paraId="29E7F236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78F18C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projectCode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CB57E4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69CCD8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4BCB28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54F9386C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812CE3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projectTitle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42447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081AE5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1E4844A">
            <w:pPr>
              <w:spacing w:line="240" w:lineRule="auto"/>
              <w:ind w:firstLine="0" w:firstLineChars="0"/>
              <w:rPr>
                <w:rFonts w:hint="default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40A4F8B2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725A9B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projectId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FCFC8C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DAF5F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项目ID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8606671">
            <w:pPr>
              <w:spacing w:line="240" w:lineRule="auto"/>
              <w:ind w:firstLine="0" w:firstLineChars="0"/>
              <w:rPr>
                <w:rFonts w:hint="default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4"/>
                <w:lang w:val="en-US" w:eastAsia="zh-CN" w:bidi="ar-SA"/>
              </w:rPr>
              <w:t>项目唯一标识</w:t>
            </w:r>
          </w:p>
        </w:tc>
      </w:tr>
      <w:tr w14:paraId="332787F7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E1C6AE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committerCode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C3848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BCBB14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提交人工号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4F2DE20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20DA195C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6EC458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committerName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09BE4B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B47350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提交人姓名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C74D927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36C6C72E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95A33F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committedAt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B01F3C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String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35133C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提交时间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05DE1A7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55019D50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07F52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totalFund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1C8F8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Decimal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787C8D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此次分配总金额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2CE3C85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2AE7661B">
        <w:trPr>
          <w:trHeight w:val="903" w:hRule="atLeast"/>
        </w:trPr>
        <w:tc>
          <w:tcPr>
            <w:tcW w:w="255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BA3165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subjectFunds</w:t>
            </w:r>
          </w:p>
        </w:tc>
        <w:tc>
          <w:tcPr>
            <w:tcW w:w="1586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387E1B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List&lt;Object&gt;</w:t>
            </w:r>
          </w:p>
        </w:tc>
        <w:tc>
          <w:tcPr>
            <w:tcW w:w="202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6A3468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科目分配金额详情</w:t>
            </w:r>
          </w:p>
        </w:tc>
        <w:tc>
          <w:tcPr>
            <w:tcW w:w="358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4DFA67E">
            <w:pPr>
              <w:spacing w:line="240" w:lineRule="auto"/>
              <w:ind w:firstLine="0" w:firstLineChars="0"/>
              <w:rPr>
                <w:rFonts w:hint="default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1"/>
                <w:szCs w:val="24"/>
                <w:lang w:val="en-US" w:eastAsia="zh-CN" w:bidi="ar-SA"/>
              </w:rPr>
              <w:t>见 科目分配金额字段说明</w:t>
            </w:r>
          </w:p>
        </w:tc>
      </w:tr>
    </w:tbl>
    <w:p w14:paraId="264E7D1D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科目分配金额字段说明：</w:t>
      </w:r>
    </w:p>
    <w:tbl>
      <w:tblPr>
        <w:tblStyle w:val="8"/>
        <w:tblW w:w="975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9"/>
        <w:gridCol w:w="1367"/>
        <w:gridCol w:w="2288"/>
        <w:gridCol w:w="3604"/>
      </w:tblGrid>
      <w:tr w14:paraId="7DBB7BB8">
        <w:trPr>
          <w:trHeight w:val="903" w:hRule="atLeast"/>
          <w:tblHeader/>
        </w:trPr>
        <w:tc>
          <w:tcPr>
            <w:tcW w:w="24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AE06A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参数名</w:t>
            </w:r>
          </w:p>
        </w:tc>
        <w:tc>
          <w:tcPr>
            <w:tcW w:w="13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4D241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333333"/>
                <w:kern w:val="0"/>
                <w:sz w:val="24"/>
                <w:szCs w:val="24"/>
              </w:rPr>
              <w:t>类型</w:t>
            </w:r>
          </w:p>
        </w:tc>
        <w:tc>
          <w:tcPr>
            <w:tcW w:w="2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0ABF3A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  <w:t>字段名称</w:t>
            </w:r>
          </w:p>
        </w:tc>
        <w:tc>
          <w:tcPr>
            <w:tcW w:w="36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E4ADE2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lang w:val="en-US" w:eastAsia="zh-CN"/>
              </w:rPr>
              <w:t>说明</w:t>
            </w:r>
          </w:p>
        </w:tc>
      </w:tr>
      <w:tr w14:paraId="6DD8D338">
        <w:trPr>
          <w:trHeight w:val="903" w:hRule="atLeast"/>
        </w:trPr>
        <w:tc>
          <w:tcPr>
            <w:tcW w:w="24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60451F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amount</w:t>
            </w:r>
          </w:p>
        </w:tc>
        <w:tc>
          <w:tcPr>
            <w:tcW w:w="13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B8C53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E4F4E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科目分配金额</w:t>
            </w:r>
          </w:p>
        </w:tc>
        <w:tc>
          <w:tcPr>
            <w:tcW w:w="36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6334DD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10257D6F">
        <w:trPr>
          <w:trHeight w:val="903" w:hRule="atLeast"/>
        </w:trPr>
        <w:tc>
          <w:tcPr>
            <w:tcW w:w="24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102E25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subjectId</w:t>
            </w:r>
          </w:p>
        </w:tc>
        <w:tc>
          <w:tcPr>
            <w:tcW w:w="13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1CB6C9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21DAD3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科目ID</w:t>
            </w:r>
          </w:p>
        </w:tc>
        <w:tc>
          <w:tcPr>
            <w:tcW w:w="36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C83E505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4CFA1B3E">
        <w:trPr>
          <w:trHeight w:val="903" w:hRule="atLeast"/>
        </w:trPr>
        <w:tc>
          <w:tcPr>
            <w:tcW w:w="24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E67D6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cwSubjectCode</w:t>
            </w:r>
          </w:p>
        </w:tc>
        <w:tc>
          <w:tcPr>
            <w:tcW w:w="13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CB735A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String</w:t>
            </w:r>
          </w:p>
        </w:tc>
        <w:tc>
          <w:tcPr>
            <w:tcW w:w="2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F708E2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财务科目编号</w:t>
            </w:r>
          </w:p>
        </w:tc>
        <w:tc>
          <w:tcPr>
            <w:tcW w:w="36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24E51C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3FA80108">
        <w:trPr>
          <w:trHeight w:val="903" w:hRule="atLeast"/>
        </w:trPr>
        <w:tc>
          <w:tcPr>
            <w:tcW w:w="24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86037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subjectCategory</w:t>
            </w:r>
          </w:p>
        </w:tc>
        <w:tc>
          <w:tcPr>
            <w:tcW w:w="13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9E723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A1C14ED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科目类别</w:t>
            </w:r>
          </w:p>
        </w:tc>
        <w:tc>
          <w:tcPr>
            <w:tcW w:w="36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F272BA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7EF73568">
        <w:trPr>
          <w:trHeight w:val="903" w:hRule="atLeast"/>
        </w:trPr>
        <w:tc>
          <w:tcPr>
            <w:tcW w:w="24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8809C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targetId</w:t>
            </w:r>
          </w:p>
        </w:tc>
        <w:tc>
          <w:tcPr>
            <w:tcW w:w="13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E5E04F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A8D53E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经费类型</w:t>
            </w:r>
          </w:p>
        </w:tc>
        <w:tc>
          <w:tcPr>
            <w:tcW w:w="36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6F1B448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6DC3E070">
        <w:trPr>
          <w:trHeight w:val="903" w:hRule="atLeast"/>
        </w:trPr>
        <w:tc>
          <w:tcPr>
            <w:tcW w:w="2499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28D6D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targetCategory</w:t>
            </w:r>
          </w:p>
        </w:tc>
        <w:tc>
          <w:tcPr>
            <w:tcW w:w="136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3D9BBC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28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CB95F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经费类别</w:t>
            </w:r>
          </w:p>
        </w:tc>
        <w:tc>
          <w:tcPr>
            <w:tcW w:w="3604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9D0F876">
            <w:pPr>
              <w:spacing w:line="240" w:lineRule="auto"/>
              <w:ind w:firstLine="0" w:firstLineChars="0"/>
              <w:rPr>
                <w:rFonts w:hint="eastAsia" w:ascii="宋体" w:hAnsi="宋体" w:cs="宋体" w:eastAsiaTheme="minorEastAsia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</w:tbl>
    <w:p w14:paraId="06A6E28F">
      <w:pPr>
        <w:widowControl/>
        <w:shd w:val="clear" w:color="auto" w:fill="FFFFFF"/>
        <w:spacing w:line="630" w:lineRule="atLeast"/>
        <w:jc w:val="center"/>
        <w:outlineLvl w:val="0"/>
        <w:rPr>
          <w:rFonts w:hint="default" w:ascii="宋体" w:hAnsi="宋体" w:eastAsia="宋体" w:cs="宋体"/>
          <w:color w:val="636363"/>
          <w:kern w:val="36"/>
          <w:sz w:val="54"/>
          <w:szCs w:val="54"/>
          <w:lang w:val="en-US" w:eastAsia="zh-CN"/>
        </w:rPr>
      </w:pPr>
      <w:r>
        <w:rPr>
          <w:rFonts w:hint="eastAsia" w:ascii="宋体" w:hAnsi="宋体" w:eastAsia="宋体" w:cs="宋体"/>
          <w:color w:val="636363"/>
          <w:kern w:val="36"/>
          <w:sz w:val="54"/>
          <w:szCs w:val="54"/>
          <w:lang w:val="en-US" w:eastAsia="zh-CN"/>
        </w:rPr>
        <w:t>查询项目余额信息</w:t>
      </w:r>
    </w:p>
    <w:p w14:paraId="1BEEC587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简要描述</w:t>
      </w:r>
    </w:p>
    <w:p w14:paraId="4449D0E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科研系统支持查询科目余额信息，以便第三方系统查询科目信息</w:t>
      </w:r>
    </w:p>
    <w:p w14:paraId="689F03AB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请求URL:</w:t>
      </w:r>
    </w:p>
    <w:p w14:paraId="020F057A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ascii="Segoe UI" w:hAnsi="Segoe UI" w:eastAsia="宋体" w:cs="Segoe UI"/>
          <w:kern w:val="0"/>
          <w:szCs w:val="21"/>
        </w:rPr>
        <w:fldChar w:fldCharType="begin"/>
      </w:r>
      <w:r>
        <w:rPr>
          <w:rFonts w:ascii="Segoe UI" w:hAnsi="Segoe UI" w:eastAsia="宋体" w:cs="Segoe UI"/>
          <w:kern w:val="0"/>
          <w:szCs w:val="21"/>
        </w:rPr>
        <w:instrText xml:space="preserve"> HYPERLINK "http://ip/ky-openapi/all-projects" </w:instrText>
      </w:r>
      <w:r>
        <w:rPr>
          <w:rFonts w:ascii="Segoe UI" w:hAnsi="Segoe UI" w:eastAsia="宋体" w:cs="Segoe UI"/>
          <w:kern w:val="0"/>
          <w:szCs w:val="21"/>
        </w:rPr>
        <w:fldChar w:fldCharType="separate"/>
      </w:r>
      <w:r>
        <w:rPr>
          <w:rStyle w:val="12"/>
          <w:rFonts w:ascii="Segoe UI" w:hAnsi="Segoe UI" w:eastAsia="宋体" w:cs="Segoe UI"/>
          <w:kern w:val="0"/>
          <w:szCs w:val="21"/>
        </w:rPr>
        <w:t>http://ip</w:t>
      </w:r>
      <w:r>
        <w:rPr>
          <w:rStyle w:val="12"/>
          <w:rFonts w:hint="eastAsia" w:ascii="Segoe UI" w:hAnsi="Segoe UI" w:eastAsia="宋体" w:cs="Segoe UI"/>
          <w:kern w:val="0"/>
          <w:szCs w:val="21"/>
          <w:lang w:val="en-US" w:eastAsia="zh-CN"/>
        </w:rPr>
        <w:t>/ky-openapi/project-balance/{project}?s</w:t>
      </w:r>
      <w:r>
        <w:rPr>
          <w:rFonts w:ascii="Segoe UI" w:hAnsi="Segoe UI" w:eastAsia="宋体" w:cs="Segoe UI"/>
          <w:kern w:val="0"/>
          <w:szCs w:val="21"/>
        </w:rPr>
        <w:fldChar w:fldCharType="end"/>
      </w:r>
      <w:r>
        <w:rPr>
          <w:rFonts w:hint="eastAsia" w:ascii="Segoe UI" w:hAnsi="Segoe UI" w:eastAsia="宋体" w:cs="Segoe UI"/>
          <w:kern w:val="0"/>
          <w:szCs w:val="21"/>
          <w:lang w:val="en-US" w:eastAsia="zh-CN"/>
        </w:rPr>
        <w:t>ubjectCode=00169&amp;subjectCategory=c1&amp;fundCategory=c2</w:t>
      </w:r>
    </w:p>
    <w:p w14:paraId="4E0A94BA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</w:rPr>
        <w:t>注意，ip需换成科研系统真实IP，对接接口时联系科研系统人员</w:t>
      </w:r>
    </w:p>
    <w:p w14:paraId="72C6084A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请求方式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:</w:t>
      </w:r>
    </w:p>
    <w:p w14:paraId="2B5D2F0D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  <w:lang w:val="en-US" w:eastAsia="zh-CN"/>
        </w:rPr>
        <w:t>GET</w:t>
      </w:r>
    </w:p>
    <w:p w14:paraId="3A070A95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请求示例: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7964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6063DFC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curl --location 'http://ip/ky-openapi/project-balance/projectId?subjectId=00101&amp;subjectCategory=direct_expenses&amp;fundCategory=special-fund"' \</w:t>
            </w:r>
          </w:p>
          <w:p w14:paraId="367998EA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'App-Key: qatest' \</w:t>
            </w:r>
          </w:p>
          <w:p w14:paraId="67AA1B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'Sign: 6d2059608d2634e068b4f8a613ddaf2d' \</w:t>
            </w:r>
          </w:p>
          <w:p w14:paraId="619F2A6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'Timestamp: 1732260082' \</w:t>
            </w:r>
          </w:p>
          <w:p w14:paraId="235814A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'Content-Type: application/json' \</w:t>
            </w:r>
          </w:p>
          <w:p w14:paraId="2CF32EA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--data ''</w:t>
            </w:r>
          </w:p>
        </w:tc>
      </w:tr>
    </w:tbl>
    <w:p w14:paraId="5DE57B06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返回数据示例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C1E4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6D801DE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{</w:t>
            </w:r>
          </w:p>
          <w:p w14:paraId="122F17F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"infos": [</w:t>
            </w:r>
          </w:p>
          <w:p w14:paraId="1A41683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{</w:t>
            </w:r>
          </w:p>
          <w:p w14:paraId="585C224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"budgetBalance": 7450.0,</w:t>
            </w:r>
          </w:p>
          <w:p w14:paraId="1A5A971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"fundCategory": "special-fund",</w:t>
            </w:r>
          </w:p>
          <w:p w14:paraId="519149A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"cwSubjectCode": "00101",</w:t>
            </w:r>
          </w:p>
          <w:p w14:paraId="718E1F6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"reimbursementAmount": 2550.0,</w:t>
            </w:r>
          </w:p>
          <w:p w14:paraId="7FCF974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</w:t>
            </w:r>
            <w:bookmarkStart w:id="43" w:name="_GoBack"/>
            <w:bookmarkEnd w:id="43"/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"projectId": "db56b0e1735e4e58a988d7f452d9a85d",</w:t>
            </w:r>
          </w:p>
          <w:p w14:paraId="29A30C9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"subjectId": "2c8572f3a2fb4ea69745b03849fa4d6e",</w:t>
            </w:r>
          </w:p>
          <w:p w14:paraId="139017B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"allocatedFund": 5000,</w:t>
            </w:r>
          </w:p>
          <w:p w14:paraId="1A16304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"subjectName": "差旅费",</w:t>
            </w:r>
          </w:p>
          <w:p w14:paraId="5A9293C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"subjectCategory": "direct_expenses",</w:t>
            </w:r>
          </w:p>
          <w:p w14:paraId="0CED2FE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"budget": 10000.0,</w:t>
            </w:r>
          </w:p>
          <w:p w14:paraId="3EDA346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    "allocatedFundBalance": 2450.0</w:t>
            </w:r>
          </w:p>
          <w:p w14:paraId="745DB21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}</w:t>
            </w:r>
          </w:p>
          <w:p w14:paraId="7358224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]</w:t>
            </w:r>
          </w:p>
          <w:p w14:paraId="4327E5B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}</w:t>
            </w:r>
          </w:p>
        </w:tc>
      </w:tr>
    </w:tbl>
    <w:p w14:paraId="6A9B5268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请求头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:</w:t>
      </w:r>
    </w:p>
    <w:tbl>
      <w:tblPr>
        <w:tblStyle w:val="8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310"/>
      </w:tblGrid>
      <w:tr w14:paraId="0CF169BE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AF7AB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13FDDD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97D7B0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9E6706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39AECE66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1F16EB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E01AE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058EFE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C4BC5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instrText xml:space="preserve"> HYPERLINK \l "_请求签名" \o "请求签名" </w:instrTex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separate"/>
            </w:r>
            <w:r>
              <w:rPr>
                <w:rStyle w:val="12"/>
                <w:rFonts w:hint="eastAsia" w:ascii="宋体" w:hAnsi="宋体" w:eastAsia="宋体" w:cs="宋体"/>
                <w:kern w:val="0"/>
                <w:sz w:val="24"/>
                <w:szCs w:val="24"/>
              </w:rPr>
              <w:t>请求签名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end"/>
            </w:r>
          </w:p>
        </w:tc>
      </w:tr>
      <w:tr w14:paraId="6BFC2DE8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72FEE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F5E60C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8042FC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1E8507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科研系统提供的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14:paraId="0E588500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38C630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73994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688E7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umber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ECF8E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当前时间戳，到秒</w:t>
            </w:r>
          </w:p>
        </w:tc>
      </w:tr>
      <w:tr w14:paraId="50F83F0E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98D5B0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44BAF6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FD04A8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B4FD14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application/json</w:t>
            </w:r>
          </w:p>
        </w:tc>
      </w:tr>
    </w:tbl>
    <w:p w14:paraId="56196933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路径参数说明:</w:t>
      </w:r>
    </w:p>
    <w:tbl>
      <w:tblPr>
        <w:tblStyle w:val="8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310"/>
      </w:tblGrid>
      <w:tr w14:paraId="41576A60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EA627E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CBF50A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34EFF6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BF1D9A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37C67C5F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ACDB469">
            <w:pPr>
              <w:widowControl/>
              <w:tabs>
                <w:tab w:val="left" w:pos="560"/>
              </w:tabs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subjectId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ab/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4B78DE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A8C651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700F35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报销科目Id</w:t>
            </w:r>
          </w:p>
        </w:tc>
      </w:tr>
      <w:tr w14:paraId="41F07B5A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03B08B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subjectCategory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E0883F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DECCE0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94D61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报销科目类别</w:t>
            </w:r>
          </w:p>
        </w:tc>
      </w:tr>
      <w:tr w14:paraId="77CF74B6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D29DF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fundCategory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ED0620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A5824D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CC4E4F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报销经费类别</w:t>
            </w:r>
          </w:p>
        </w:tc>
      </w:tr>
    </w:tbl>
    <w:p w14:paraId="584B3496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返回数据参数说明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738"/>
      </w:tblGrid>
      <w:tr w14:paraId="12FDA5C7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1DD4D15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CC5B4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54B1C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字段名称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4777F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1756F109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E257480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infos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6A9CD2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List&lt;Object&gt;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C812F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余额信息</w:t>
            </w:r>
          </w:p>
        </w:tc>
        <w:tc>
          <w:tcPr>
            <w:tcW w:w="273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6AB612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具体字段参考报 销余额信息字段说明</w:t>
            </w:r>
          </w:p>
        </w:tc>
      </w:tr>
    </w:tbl>
    <w:p w14:paraId="21B3A1DD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报销余额信息字段说明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2608"/>
        <w:gridCol w:w="1831"/>
      </w:tblGrid>
      <w:tr w14:paraId="34A97EEB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B2A67C7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D3A73F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6009101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字段名称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B7E971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3F6311DD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511C93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projectId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CE32AD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D1A751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项目ID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39DAFD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BAE285C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D7A5C3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subjectId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ECA530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4DF0DF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科目ID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4E3360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EFB0E7D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C304C8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subjectName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9AD682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4F3B7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科目名称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411D1C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83E0120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D2216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cwSubjectCode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DAF85A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String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0BCEE1A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accent4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75BD42" w:themeColor="accent4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accent4"/>
                  </w14:solidFill>
                </w14:textFill>
              </w:rPr>
              <w:t>财务科目编号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DF7A4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BC25084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E4BF3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subjectCategory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91C75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8A8717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科目类别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402AB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47EF86A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9A252E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fundCategory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07E4C0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036EF5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经费类别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06B9FB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DFC4203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DA07F4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budget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A962C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5571D7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科目预算金额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9CE0F4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5121DA5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84AABE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budgetBalance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66276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E8EB7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科目预算余额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536208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440BD99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AB2670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allocatedFund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FB985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8DAE1E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科目已下拨金额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74D24E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89901BB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54DC7A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allocatedFundBalance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63F109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Decimal</w:t>
            </w:r>
          </w:p>
        </w:tc>
        <w:tc>
          <w:tcPr>
            <w:tcW w:w="260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A2584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科目已下拨金额余额</w:t>
            </w:r>
          </w:p>
        </w:tc>
        <w:tc>
          <w:tcPr>
            <w:tcW w:w="183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B03F3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6CD71012">
      <w:pPr>
        <w:widowControl/>
        <w:shd w:val="clear" w:color="auto" w:fill="FFFFFF"/>
        <w:spacing w:line="630" w:lineRule="atLeast"/>
        <w:jc w:val="center"/>
        <w:outlineLvl w:val="0"/>
        <w:rPr>
          <w:rFonts w:hint="default" w:ascii="宋体" w:hAnsi="宋体" w:eastAsia="宋体" w:cs="宋体"/>
          <w:color w:val="636363"/>
          <w:kern w:val="36"/>
          <w:sz w:val="54"/>
          <w:szCs w:val="54"/>
          <w:lang w:val="en-US" w:eastAsia="zh-CN"/>
        </w:rPr>
      </w:pPr>
      <w:r>
        <w:rPr>
          <w:rFonts w:hint="eastAsia" w:ascii="宋体" w:hAnsi="宋体" w:eastAsia="宋体" w:cs="宋体"/>
          <w:color w:val="636363"/>
          <w:kern w:val="36"/>
          <w:sz w:val="54"/>
          <w:szCs w:val="54"/>
          <w:lang w:val="en-US" w:eastAsia="zh-CN"/>
        </w:rPr>
        <w:t>查询系统科目信息</w:t>
      </w:r>
    </w:p>
    <w:p w14:paraId="4A71E93D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简要描述</w:t>
      </w:r>
    </w:p>
    <w:p w14:paraId="0D52537B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科研系统支持查询系统中所有科目信息</w:t>
      </w:r>
    </w:p>
    <w:p w14:paraId="221EC8CF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请求URL:</w:t>
      </w:r>
    </w:p>
    <w:p w14:paraId="73F5FC4E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ascii="Segoe UI" w:hAnsi="Segoe UI" w:eastAsia="宋体" w:cs="Segoe UI"/>
          <w:kern w:val="0"/>
          <w:szCs w:val="21"/>
        </w:rPr>
        <w:fldChar w:fldCharType="begin"/>
      </w:r>
      <w:r>
        <w:rPr>
          <w:rFonts w:ascii="Segoe UI" w:hAnsi="Segoe UI" w:eastAsia="宋体" w:cs="Segoe UI"/>
          <w:kern w:val="0"/>
          <w:szCs w:val="21"/>
        </w:rPr>
        <w:instrText xml:space="preserve"> HYPERLINK "http://ip/ky-openapi/all-projects" </w:instrText>
      </w:r>
      <w:r>
        <w:rPr>
          <w:rFonts w:ascii="Segoe UI" w:hAnsi="Segoe UI" w:eastAsia="宋体" w:cs="Segoe UI"/>
          <w:kern w:val="0"/>
          <w:szCs w:val="21"/>
        </w:rPr>
        <w:fldChar w:fldCharType="separate"/>
      </w:r>
      <w:r>
        <w:rPr>
          <w:rStyle w:val="12"/>
          <w:rFonts w:ascii="Segoe UI" w:hAnsi="Segoe UI" w:eastAsia="宋体" w:cs="Segoe UI"/>
          <w:kern w:val="0"/>
          <w:szCs w:val="21"/>
        </w:rPr>
        <w:t>http://ip</w:t>
      </w:r>
      <w:r>
        <w:rPr>
          <w:rStyle w:val="12"/>
          <w:rFonts w:hint="eastAsia" w:ascii="Segoe UI" w:hAnsi="Segoe UI" w:eastAsia="宋体" w:cs="Segoe UI"/>
          <w:kern w:val="0"/>
          <w:szCs w:val="21"/>
          <w:lang w:val="en-US" w:eastAsia="zh-CN"/>
        </w:rPr>
        <w:t>/ky-openapi/s</w:t>
      </w:r>
      <w:r>
        <w:rPr>
          <w:rFonts w:ascii="Segoe UI" w:hAnsi="Segoe UI" w:eastAsia="宋体" w:cs="Segoe UI"/>
          <w:kern w:val="0"/>
          <w:szCs w:val="21"/>
        </w:rPr>
        <w:fldChar w:fldCharType="end"/>
      </w:r>
      <w:r>
        <w:rPr>
          <w:rFonts w:hint="eastAsia" w:ascii="Segoe UI" w:hAnsi="Segoe UI" w:eastAsia="宋体" w:cs="Segoe UI"/>
          <w:kern w:val="0"/>
          <w:szCs w:val="21"/>
          <w:lang w:val="en-US" w:eastAsia="zh-CN"/>
        </w:rPr>
        <w:t>ubjects</w:t>
      </w:r>
    </w:p>
    <w:p w14:paraId="3653C4DD">
      <w:pPr>
        <w:widowControl/>
        <w:numPr>
          <w:ilvl w:val="0"/>
          <w:numId w:val="3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</w:rPr>
        <w:t>注意，ip需换成科研系统真实IP，对接接口时联系科研系统人员</w:t>
      </w:r>
    </w:p>
    <w:p w14:paraId="35ED205E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请求方式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:</w:t>
      </w:r>
    </w:p>
    <w:p w14:paraId="12EC5781">
      <w:pPr>
        <w:widowControl/>
        <w:numPr>
          <w:ilvl w:val="0"/>
          <w:numId w:val="2"/>
        </w:numPr>
        <w:spacing w:before="100" w:beforeAutospacing="1" w:after="100" w:afterAutospacing="1" w:line="480" w:lineRule="atLeast"/>
        <w:jc w:val="left"/>
        <w:rPr>
          <w:rFonts w:ascii="Segoe UI" w:hAnsi="Segoe UI" w:eastAsia="宋体" w:cs="Segoe UI"/>
          <w:color w:val="24292E"/>
          <w:kern w:val="0"/>
          <w:szCs w:val="21"/>
        </w:rPr>
      </w:pPr>
      <w:r>
        <w:rPr>
          <w:rFonts w:hint="eastAsia" w:ascii="Segoe UI" w:hAnsi="Segoe UI" w:eastAsia="宋体" w:cs="Segoe UI"/>
          <w:color w:val="24292E"/>
          <w:kern w:val="0"/>
          <w:szCs w:val="21"/>
          <w:lang w:val="en-US" w:eastAsia="zh-CN"/>
        </w:rPr>
        <w:t>GET</w:t>
      </w:r>
    </w:p>
    <w:p w14:paraId="6E199DF9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请求示例: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BD4E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17E2095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curl --location 'http://ip/ky-openapi/subjects' \</w:t>
            </w:r>
          </w:p>
          <w:p w14:paraId="1AFF4A0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'App-Key: qatest' \</w:t>
            </w:r>
          </w:p>
          <w:p w14:paraId="15454B0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'Sign: 6d2059608d2634e068b4f8a613ddaf2d' \</w:t>
            </w:r>
          </w:p>
          <w:p w14:paraId="5B2C8CF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'Timestamp: 1732260082' \</w:t>
            </w:r>
          </w:p>
          <w:p w14:paraId="7F7DEB5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--header 'Content-Type: application/json' \</w:t>
            </w:r>
          </w:p>
          <w:p w14:paraId="1283FEC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--data ''</w:t>
            </w:r>
          </w:p>
        </w:tc>
      </w:tr>
    </w:tbl>
    <w:p w14:paraId="5A4B1B7C">
      <w:pPr>
        <w:widowControl/>
        <w:spacing w:before="240" w:after="240"/>
        <w:jc w:val="left"/>
        <w:outlineLvl w:val="3"/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返回数据示例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4EE4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 w14:paraId="3A21C85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[</w:t>
            </w:r>
          </w:p>
          <w:p w14:paraId="1CB2B05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{</w:t>
            </w:r>
          </w:p>
          <w:p w14:paraId="76714A8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"id": "b76c25e07c1d43de866b6243ffa33048",</w:t>
            </w:r>
          </w:p>
          <w:p w14:paraId="101A1F1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"name": "材料费",</w:t>
            </w:r>
          </w:p>
          <w:p w14:paraId="6ED7621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"subjectCategory": "direct_expenses",</w:t>
            </w:r>
          </w:p>
          <w:p w14:paraId="52A6FA4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"subjectParentId": null</w:t>
            </w:r>
          </w:p>
          <w:p w14:paraId="70B51EF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},</w:t>
            </w:r>
          </w:p>
          <w:p w14:paraId="524F884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{</w:t>
            </w:r>
          </w:p>
          <w:p w14:paraId="3F0D85F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"id": "173fdd285dff426dadc5ad7cb41d994d",</w:t>
            </w:r>
          </w:p>
          <w:p w14:paraId="0C5A4BA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"name": "试剂耗材",</w:t>
            </w:r>
          </w:p>
          <w:p w14:paraId="6E077B3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"subjectCategory": "direct_expenses",</w:t>
            </w:r>
          </w:p>
          <w:p w14:paraId="7E97272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"subjectParentId": "b76c25e07c1d43de866b6243ffa33048"</w:t>
            </w:r>
          </w:p>
          <w:p w14:paraId="5CA4154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},</w:t>
            </w:r>
          </w:p>
          <w:p w14:paraId="3465FFB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{</w:t>
            </w:r>
          </w:p>
          <w:p w14:paraId="00F15B8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"id": "0cfc583906cb3451ea60b82035bd3458",</w:t>
            </w:r>
          </w:p>
          <w:p w14:paraId="082A6DF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"name": "设备费用",</w:t>
            </w:r>
          </w:p>
          <w:p w14:paraId="010172E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"subjectCategory": "indirect_expenses",</w:t>
            </w:r>
          </w:p>
          <w:p w14:paraId="2D3F6A3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    "subjectParentId": null</w:t>
            </w:r>
          </w:p>
          <w:p w14:paraId="31425F49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 xml:space="preserve">    }</w:t>
            </w:r>
          </w:p>
          <w:p w14:paraId="5BB7FB0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jc w:val="left"/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Source Code Pro" w:hAnsi="Source Code Pro" w:eastAsia="宋体" w:cs="宋体"/>
                <w:color w:val="333333"/>
                <w:kern w:val="0"/>
                <w:sz w:val="20"/>
                <w:szCs w:val="20"/>
                <w:lang w:val="en-US" w:eastAsia="zh-CN"/>
              </w:rPr>
              <w:t>]</w:t>
            </w:r>
          </w:p>
        </w:tc>
      </w:tr>
    </w:tbl>
    <w:p w14:paraId="6BD85259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请求头</w:t>
      </w: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:</w:t>
      </w:r>
    </w:p>
    <w:tbl>
      <w:tblPr>
        <w:tblStyle w:val="8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72"/>
        <w:gridCol w:w="1418"/>
        <w:gridCol w:w="1701"/>
        <w:gridCol w:w="2310"/>
      </w:tblGrid>
      <w:tr w14:paraId="688AC972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70C4F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30A6A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是否必须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D5B8D58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类型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0F506C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7DD657E3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191142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Sign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67EB0E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A8EE3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1E309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begin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instrText xml:space="preserve"> HYPERLINK \l "_请求签名" \o "请求签名" </w:instrTex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separate"/>
            </w:r>
            <w:r>
              <w:rPr>
                <w:rStyle w:val="12"/>
                <w:rFonts w:hint="eastAsia" w:ascii="宋体" w:hAnsi="宋体" w:eastAsia="宋体" w:cs="宋体"/>
                <w:kern w:val="0"/>
                <w:sz w:val="24"/>
                <w:szCs w:val="24"/>
              </w:rPr>
              <w:t>请求签名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fldChar w:fldCharType="end"/>
            </w:r>
          </w:p>
        </w:tc>
      </w:tr>
      <w:tr w14:paraId="6EDDD359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6CD17E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App-Key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7314E7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F4AFF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2AA1082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科研系统提供的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app key</w:t>
            </w:r>
          </w:p>
        </w:tc>
      </w:tr>
      <w:tr w14:paraId="4617E096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4B5140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C6FB86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86BDD5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umber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918BF7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当前时间戳，到秒</w:t>
            </w:r>
          </w:p>
        </w:tc>
      </w:tr>
      <w:tr w14:paraId="5D5550DB">
        <w:trPr>
          <w:trHeight w:val="672" w:hRule="atLeast"/>
        </w:trPr>
        <w:tc>
          <w:tcPr>
            <w:tcW w:w="3172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118469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Content-Type</w:t>
            </w:r>
          </w:p>
        </w:tc>
        <w:tc>
          <w:tcPr>
            <w:tcW w:w="1418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985B0EB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是</w:t>
            </w:r>
          </w:p>
        </w:tc>
        <w:tc>
          <w:tcPr>
            <w:tcW w:w="170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7DCD126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tring</w:t>
            </w:r>
          </w:p>
        </w:tc>
        <w:tc>
          <w:tcPr>
            <w:tcW w:w="231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7338DAD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application/json</w:t>
            </w:r>
          </w:p>
        </w:tc>
      </w:tr>
    </w:tbl>
    <w:p w14:paraId="1EDEFFE3">
      <w:pPr>
        <w:widowControl/>
        <w:spacing w:before="240" w:after="240"/>
        <w:jc w:val="left"/>
        <w:outlineLvl w:val="3"/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</w:pPr>
      <w:r>
        <w:rPr>
          <w:rFonts w:hint="eastAsia" w:ascii="Helvetica Neue" w:hAnsi="Helvetica Neue" w:eastAsia="宋体" w:cs="Segoe UI"/>
          <w:b/>
          <w:bCs/>
          <w:color w:val="24292E"/>
          <w:kern w:val="0"/>
          <w:sz w:val="26"/>
          <w:szCs w:val="26"/>
          <w:lang w:val="en-US" w:eastAsia="zh-CN"/>
        </w:rPr>
        <w:t>返回数据参数说明</w:t>
      </w:r>
      <w:r>
        <w:rPr>
          <w:rFonts w:ascii="Helvetica Neue" w:hAnsi="Helvetica Neue" w:eastAsia="宋体" w:cs="Segoe UI"/>
          <w:b/>
          <w:bCs/>
          <w:color w:val="24292E"/>
          <w:kern w:val="0"/>
          <w:sz w:val="26"/>
          <w:szCs w:val="26"/>
        </w:rPr>
        <w:t>:</w:t>
      </w:r>
    </w:p>
    <w:tbl>
      <w:tblPr>
        <w:tblStyle w:val="8"/>
        <w:tblW w:w="902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41"/>
        <w:gridCol w:w="1171"/>
        <w:gridCol w:w="1800"/>
        <w:gridCol w:w="4117"/>
      </w:tblGrid>
      <w:tr w14:paraId="219E4727">
        <w:trPr>
          <w:trHeight w:val="672" w:hRule="atLeast"/>
        </w:trPr>
        <w:tc>
          <w:tcPr>
            <w:tcW w:w="194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31555E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参数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1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E62D7AC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180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CB6C7D0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字段名称</w:t>
            </w:r>
          </w:p>
        </w:tc>
        <w:tc>
          <w:tcPr>
            <w:tcW w:w="41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5A8843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说明</w:t>
            </w:r>
          </w:p>
        </w:tc>
      </w:tr>
      <w:tr w14:paraId="7B9B5BA9">
        <w:trPr>
          <w:trHeight w:val="672" w:hRule="atLeast"/>
        </w:trPr>
        <w:tc>
          <w:tcPr>
            <w:tcW w:w="194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120627B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id</w:t>
            </w:r>
          </w:p>
        </w:tc>
        <w:tc>
          <w:tcPr>
            <w:tcW w:w="11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E831EC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180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BA321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科目ID</w:t>
            </w:r>
          </w:p>
        </w:tc>
        <w:tc>
          <w:tcPr>
            <w:tcW w:w="41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0341F05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系统唯一标识</w:t>
            </w:r>
          </w:p>
        </w:tc>
      </w:tr>
      <w:tr w14:paraId="772A4321">
        <w:trPr>
          <w:trHeight w:val="672" w:hRule="atLeast"/>
        </w:trPr>
        <w:tc>
          <w:tcPr>
            <w:tcW w:w="194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62F881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name</w:t>
            </w:r>
          </w:p>
        </w:tc>
        <w:tc>
          <w:tcPr>
            <w:tcW w:w="11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C37CE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180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A7030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科目名称</w:t>
            </w:r>
          </w:p>
        </w:tc>
        <w:tc>
          <w:tcPr>
            <w:tcW w:w="41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CD2A94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77BDC2B">
        <w:trPr>
          <w:trHeight w:val="672" w:hRule="atLeast"/>
        </w:trPr>
        <w:tc>
          <w:tcPr>
            <w:tcW w:w="194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E41A2F4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subjectParentId</w:t>
            </w:r>
          </w:p>
        </w:tc>
        <w:tc>
          <w:tcPr>
            <w:tcW w:w="11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A0637F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180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D3598E6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父级科目ID</w:t>
            </w:r>
          </w:p>
        </w:tc>
        <w:tc>
          <w:tcPr>
            <w:tcW w:w="41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E2D38C9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A30D7C0">
        <w:trPr>
          <w:trHeight w:val="672" w:hRule="atLeast"/>
        </w:trPr>
        <w:tc>
          <w:tcPr>
            <w:tcW w:w="194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9FF477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subjectCategory</w:t>
            </w:r>
          </w:p>
        </w:tc>
        <w:tc>
          <w:tcPr>
            <w:tcW w:w="1171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07FC872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String</w:t>
            </w:r>
          </w:p>
        </w:tc>
        <w:tc>
          <w:tcPr>
            <w:tcW w:w="1800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9196E88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科目类别</w:t>
            </w:r>
          </w:p>
        </w:tc>
        <w:tc>
          <w:tcPr>
            <w:tcW w:w="4117" w:type="dxa"/>
            <w:tcBorders>
              <w:top w:val="single" w:color="D9D9D9" w:sz="6" w:space="0"/>
              <w:left w:val="single" w:color="D9D9D9" w:sz="6" w:space="0"/>
              <w:bottom w:val="single" w:color="D9D9D9" w:sz="6" w:space="0"/>
              <w:right w:val="single" w:color="D9D9D9" w:sz="6" w:space="0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1FCEDBF">
            <w:pPr>
              <w:widowControl/>
              <w:spacing w:after="36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direct_expenses：直接费用</w:t>
            </w:r>
          </w:p>
          <w:p w14:paraId="60B16CBE">
            <w:pPr>
              <w:widowControl/>
              <w:spacing w:after="360"/>
              <w:jc w:val="left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indirect_expenses：间接费用</w:t>
            </w:r>
          </w:p>
        </w:tc>
      </w:tr>
    </w:tbl>
    <w:p w14:paraId="6C04283B">
      <w:pPr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egoe UI">
    <w:altName w:val="苹方-简"/>
    <w:panose1 w:val="020B0502040204020203"/>
    <w:charset w:val="00"/>
    <w:family w:val="swiss"/>
    <w:pitch w:val="default"/>
    <w:sig w:usb0="00000000" w:usb1="00000000" w:usb2="00000009" w:usb3="00000000" w:csb0="000001FF" w:csb1="00000000"/>
  </w:font>
  <w:font w:name="Consolas">
    <w:altName w:val="苹方-简"/>
    <w:panose1 w:val="020B0609020204030204"/>
    <w:charset w:val="00"/>
    <w:family w:val="modern"/>
    <w:pitch w:val="default"/>
    <w:sig w:usb0="00000000" w:usb1="00000000" w:usb2="00000001" w:usb3="00000000" w:csb0="0000019F" w:csb1="00000000"/>
  </w:font>
  <w:font w:name="Source Code Pro">
    <w:altName w:val="苹方-简"/>
    <w:panose1 w:val="00000000000000000000"/>
    <w:charset w:val="00"/>
    <w:family w:val="modern"/>
    <w:pitch w:val="default"/>
    <w:sig w:usb0="00000000" w:usb1="00000000" w:usb2="00000000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393866">
    <w:pPr>
      <w:pStyle w:val="5"/>
      <w:ind w:firstLine="4320" w:firstLineChars="2400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20AE6791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6B7AB8">
    <w:pPr>
      <w:pStyle w:val="6"/>
      <w:tabs>
        <w:tab w:val="left" w:pos="5517"/>
        <w:tab w:val="clear" w:pos="4153"/>
        <w:tab w:val="clear" w:pos="8306"/>
      </w:tabs>
      <w:jc w:val="both"/>
    </w:pPr>
    <w:r>
      <w:drawing>
        <wp:inline distT="0" distB="0" distL="114300" distR="114300">
          <wp:extent cx="1061085" cy="173355"/>
          <wp:effectExtent l="0" t="0" r="5715" b="4445"/>
          <wp:docPr id="2" name="图片 1" descr="cloori东篱logo（新19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cloori东篱logo（新19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1085" cy="173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 xml:space="preserve">              </w:t>
    </w:r>
    <w:r>
      <w:rPr>
        <w:rFonts w:hint="eastAsia"/>
      </w:rPr>
      <w:t>东篱科研对接文档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726587"/>
    <w:multiLevelType w:val="multilevel"/>
    <w:tmpl w:val="6372658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6F280EDA"/>
    <w:multiLevelType w:val="multilevel"/>
    <w:tmpl w:val="6F280ED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725C7253"/>
    <w:multiLevelType w:val="multilevel"/>
    <w:tmpl w:val="725C725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06F3EAD"/>
    <w:rsid w:val="1FBDD1E1"/>
    <w:rsid w:val="23DB7E42"/>
    <w:rsid w:val="52DD7061"/>
    <w:rsid w:val="565ADF32"/>
    <w:rsid w:val="5B4EFCE9"/>
    <w:rsid w:val="5BFF86F1"/>
    <w:rsid w:val="5C254165"/>
    <w:rsid w:val="5DF7E48A"/>
    <w:rsid w:val="5F2D38D8"/>
    <w:rsid w:val="5FFDCA63"/>
    <w:rsid w:val="67FBF20D"/>
    <w:rsid w:val="6FDC1388"/>
    <w:rsid w:val="75FB1F2F"/>
    <w:rsid w:val="7A5CA63E"/>
    <w:rsid w:val="87EFB4A8"/>
    <w:rsid w:val="AE7FF813"/>
    <w:rsid w:val="B7CD81B1"/>
    <w:rsid w:val="BB6D8A35"/>
    <w:rsid w:val="BED6D937"/>
    <w:rsid w:val="D06F3EAD"/>
    <w:rsid w:val="F2EB30A9"/>
    <w:rsid w:val="F6BFCC41"/>
    <w:rsid w:val="FB7F1591"/>
    <w:rsid w:val="FBBFB551"/>
    <w:rsid w:val="FEFBA4C9"/>
    <w:rsid w:val="FEFFF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iPriority="99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character" w:styleId="13">
    <w:name w:val="HTML Code"/>
    <w:basedOn w:val="10"/>
    <w:semiHidden/>
    <w:unhideWhenUsed/>
    <w:qFormat/>
    <w:uiPriority w:val="99"/>
    <w:rPr>
      <w:rFonts w:ascii="宋体" w:hAnsi="宋体" w:eastAsia="宋体" w:cs="宋体"/>
      <w:sz w:val="24"/>
      <w:szCs w:val="24"/>
    </w:rPr>
  </w:style>
  <w:style w:type="paragraph" w:customStyle="1" w:styleId="14">
    <w:name w:val="line"/>
    <w:qFormat/>
    <w:uiPriority w:val="0"/>
    <w:pPr>
      <w:widowControl/>
      <w:spacing w:before="100" w:beforeAutospacing="1" w:after="100" w:afterAutospacing="1"/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-SA"/>
    </w:rPr>
  </w:style>
  <w:style w:type="character" w:customStyle="1" w:styleId="15">
    <w:name w:val="hljs-attr"/>
    <w:basedOn w:val="10"/>
    <w:qFormat/>
    <w:uiPriority w:val="0"/>
  </w:style>
  <w:style w:type="character" w:customStyle="1" w:styleId="16">
    <w:name w:val="hljs-string"/>
    <w:basedOn w:val="10"/>
    <w:qFormat/>
    <w:uiPriority w:val="0"/>
  </w:style>
  <w:style w:type="character" w:customStyle="1" w:styleId="17">
    <w:name w:val="hljs-number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2560</Words>
  <Characters>8255</Characters>
  <Lines>0</Lines>
  <Paragraphs>0</Paragraphs>
  <TotalTime>2</TotalTime>
  <ScaleCrop>false</ScaleCrop>
  <LinksUpToDate>false</LinksUpToDate>
  <CharactersWithSpaces>9365</CharactersWithSpaces>
  <Application>WPS Office_6.8.2.8850_F1E327BC-269C-435d-A152-05C5408002CA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2025-07-16T17:05:00Z</dcterms:created>
  <dc:creator>安和桥</dc:creator>
  <cp:lastModifiedBy>安和桥</cp:lastModifiedBy>
  <dcterms:modified xsi:type="dcterms:W3CDTF">2025-10-31T10:28:24Z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2052-6.8.2.8850</vt:lpwstr>
  </property>
  <property fmtid="{D5CDD505-2E9C-101B-9397-08002B2CF9AE}" pid="3" name="ICV">
    <vt:lpwstr>A32A296E384526B851A975688A4C8477_41</vt:lpwstr>
  </property>
</Properties>
</file>